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A30CD5">
        <w:rPr>
          <w:spacing w:val="40"/>
          <w:sz w:val="20"/>
          <w:szCs w:val="20"/>
        </w:rPr>
        <w:t>4</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C808D9" w:rsidRPr="00C808D9" w:rsidRDefault="00C808D9" w:rsidP="00C808D9">
      <w:pPr>
        <w:jc w:val="center"/>
        <w:rPr>
          <w:b/>
          <w:caps/>
          <w:spacing w:val="30"/>
        </w:rPr>
      </w:pPr>
      <w:r w:rsidRPr="00C808D9">
        <w:rPr>
          <w:b/>
          <w:caps/>
          <w:spacing w:val="30"/>
        </w:rPr>
        <w:t>dostawę i montaż dystrybutorów filtrujących wodę, które są podłą</w:t>
      </w:r>
      <w:r>
        <w:rPr>
          <w:b/>
          <w:caps/>
          <w:spacing w:val="30"/>
        </w:rPr>
        <w:t>czane do sieci wodociągowej dla </w:t>
      </w:r>
      <w:r w:rsidRPr="00C808D9">
        <w:rPr>
          <w:b/>
          <w:caps/>
          <w:spacing w:val="30"/>
        </w:rPr>
        <w:t xml:space="preserve">potrzeb Szpitala Specjalistycznego </w:t>
      </w:r>
    </w:p>
    <w:p w:rsidR="00B662BA" w:rsidRPr="00722E55" w:rsidRDefault="00C808D9" w:rsidP="00C808D9">
      <w:pPr>
        <w:jc w:val="center"/>
        <w:rPr>
          <w:spacing w:val="30"/>
        </w:rPr>
      </w:pPr>
      <w:r w:rsidRPr="00C808D9">
        <w:rPr>
          <w:b/>
          <w:caps/>
          <w:spacing w:val="30"/>
        </w:rPr>
        <w:t>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C808D9" w:rsidRPr="00C808D9" w:rsidRDefault="00C808D9" w:rsidP="00C808D9">
      <w:pPr>
        <w:suppressAutoHyphens w:val="0"/>
        <w:ind w:left="426"/>
        <w:contextualSpacing/>
        <w:jc w:val="center"/>
        <w:rPr>
          <w:color w:val="000000"/>
          <w:spacing w:val="30"/>
          <w:sz w:val="20"/>
          <w:szCs w:val="20"/>
        </w:rPr>
      </w:pPr>
      <w:r>
        <w:rPr>
          <w:color w:val="000000"/>
          <w:spacing w:val="30"/>
          <w:sz w:val="20"/>
          <w:szCs w:val="20"/>
        </w:rPr>
        <w:t>Dostawa</w:t>
      </w:r>
      <w:r w:rsidRPr="00C808D9">
        <w:rPr>
          <w:color w:val="000000"/>
          <w:spacing w:val="30"/>
          <w:sz w:val="20"/>
          <w:szCs w:val="20"/>
        </w:rPr>
        <w:t xml:space="preserve"> i montaż dystrybutorów filtrujący</w:t>
      </w:r>
      <w:r>
        <w:rPr>
          <w:color w:val="000000"/>
          <w:spacing w:val="30"/>
          <w:sz w:val="20"/>
          <w:szCs w:val="20"/>
        </w:rPr>
        <w:t>ch wodę, które są podłączane do </w:t>
      </w:r>
      <w:r w:rsidRPr="00C808D9">
        <w:rPr>
          <w:color w:val="000000"/>
          <w:spacing w:val="30"/>
          <w:sz w:val="20"/>
          <w:szCs w:val="20"/>
        </w:rPr>
        <w:t xml:space="preserve">sieci wodociągowej dla potrzeb Szpitala Specjalistycznego </w:t>
      </w:r>
    </w:p>
    <w:p w:rsidR="00B662BA" w:rsidRPr="00B662BA" w:rsidRDefault="00C808D9" w:rsidP="00C808D9">
      <w:pPr>
        <w:suppressAutoHyphens w:val="0"/>
        <w:ind w:left="426"/>
        <w:contextualSpacing/>
        <w:jc w:val="center"/>
        <w:rPr>
          <w:spacing w:val="30"/>
          <w:sz w:val="20"/>
          <w:szCs w:val="20"/>
        </w:rPr>
      </w:pPr>
      <w:r w:rsidRPr="00C808D9">
        <w:rPr>
          <w:color w:val="000000"/>
          <w:spacing w:val="30"/>
          <w:sz w:val="20"/>
          <w:szCs w:val="20"/>
        </w:rPr>
        <w:t>im. Edmunda Biernackiego w Mielcu</w:t>
      </w:r>
    </w:p>
    <w:p w:rsidR="00FF6586" w:rsidRDefault="00FF6586" w:rsidP="00E366C4">
      <w:pPr>
        <w:suppressAutoHyphens w:val="0"/>
        <w:ind w:left="426"/>
        <w:contextualSpacing/>
        <w:rPr>
          <w:b/>
          <w:sz w:val="20"/>
          <w:szCs w:val="20"/>
          <w:lang w:eastAsia="pl-PL"/>
        </w:rPr>
      </w:pPr>
    </w:p>
    <w:p w:rsidR="00C808D9" w:rsidRPr="00722E55" w:rsidRDefault="00C808D9" w:rsidP="00E366C4">
      <w:pPr>
        <w:suppressAutoHyphens w:val="0"/>
        <w:ind w:left="426"/>
        <w:contextualSpacing/>
        <w:rPr>
          <w:b/>
          <w:sz w:val="20"/>
          <w:szCs w:val="20"/>
          <w:lang w:eastAsia="pl-PL"/>
        </w:rPr>
      </w:pPr>
    </w:p>
    <w:p w:rsidR="00FF6586" w:rsidRPr="00600AFF" w:rsidRDefault="00FF6586" w:rsidP="007967EE">
      <w:pPr>
        <w:rPr>
          <w:b/>
          <w:color w:val="000000"/>
          <w:sz w:val="20"/>
          <w:szCs w:val="20"/>
          <w:lang w:eastAsia="pl-PL"/>
        </w:rPr>
      </w:pPr>
      <w:r w:rsidRPr="00600AFF">
        <w:rPr>
          <w:b/>
          <w:color w:val="000000"/>
          <w:sz w:val="20"/>
          <w:szCs w:val="20"/>
          <w:lang w:eastAsia="pl-PL"/>
        </w:rPr>
        <w:t>Kod CPV zamówienia:</w:t>
      </w:r>
    </w:p>
    <w:p w:rsidR="00E366C4" w:rsidRPr="00600AFF" w:rsidRDefault="00E366C4" w:rsidP="007967EE">
      <w:pPr>
        <w:ind w:left="282"/>
        <w:rPr>
          <w:color w:val="000000"/>
          <w:sz w:val="10"/>
          <w:szCs w:val="10"/>
        </w:rPr>
      </w:pPr>
    </w:p>
    <w:p w:rsidR="003A5843" w:rsidRPr="00810A80" w:rsidRDefault="00E8327C" w:rsidP="007128EE">
      <w:pPr>
        <w:widowControl w:val="0"/>
        <w:overflowPunct w:val="0"/>
        <w:spacing w:after="120"/>
        <w:jc w:val="both"/>
        <w:textAlignment w:val="baseline"/>
        <w:rPr>
          <w:color w:val="000000"/>
          <w:kern w:val="2"/>
          <w:sz w:val="20"/>
          <w:szCs w:val="20"/>
        </w:rPr>
      </w:pPr>
      <w:r w:rsidRPr="00E8327C">
        <w:rPr>
          <w:rFonts w:cs="Calibri"/>
          <w:color w:val="000000"/>
          <w:kern w:val="2"/>
          <w:sz w:val="20"/>
          <w:szCs w:val="20"/>
          <w:lang w:eastAsia="ar-SA"/>
        </w:rPr>
        <w:t>42912310-8</w:t>
      </w:r>
      <w:r>
        <w:rPr>
          <w:rFonts w:cs="Calibri"/>
          <w:color w:val="000000"/>
          <w:kern w:val="2"/>
          <w:sz w:val="20"/>
          <w:szCs w:val="20"/>
          <w:lang w:eastAsia="ar-SA"/>
        </w:rPr>
        <w:t xml:space="preserve"> </w:t>
      </w:r>
      <w:r w:rsidR="00993D45" w:rsidRPr="00810A80">
        <w:rPr>
          <w:color w:val="000000"/>
          <w:sz w:val="20"/>
          <w:szCs w:val="20"/>
        </w:rPr>
        <w:t xml:space="preserve">– </w:t>
      </w:r>
      <w:r w:rsidRPr="00E8327C">
        <w:rPr>
          <w:color w:val="000000"/>
          <w:sz w:val="20"/>
          <w:szCs w:val="20"/>
        </w:rPr>
        <w:t>Aparatura do filtrowania wody</w:t>
      </w:r>
    </w:p>
    <w:p w:rsidR="00C1762C" w:rsidRDefault="00C1762C" w:rsidP="00B24CAF">
      <w:pPr>
        <w:rPr>
          <w:sz w:val="20"/>
          <w:szCs w:val="20"/>
        </w:rPr>
      </w:pPr>
    </w:p>
    <w:p w:rsidR="00C808D9" w:rsidRPr="00722E55" w:rsidRDefault="00C808D9" w:rsidP="00B24CAF">
      <w:pPr>
        <w:rPr>
          <w:sz w:val="20"/>
          <w:szCs w:val="20"/>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701D6A" w:rsidRDefault="00C808D9" w:rsidP="00E8327C">
      <w:pPr>
        <w:pStyle w:val="Akapitzlist"/>
        <w:widowControl w:val="0"/>
        <w:numPr>
          <w:ilvl w:val="1"/>
          <w:numId w:val="1"/>
        </w:numPr>
        <w:overflowPunct w:val="0"/>
        <w:ind w:left="360"/>
        <w:contextualSpacing w:val="0"/>
        <w:textAlignment w:val="baseline"/>
        <w:rPr>
          <w:kern w:val="2"/>
          <w:sz w:val="20"/>
        </w:rPr>
      </w:pPr>
      <w:r w:rsidRPr="00BB59D9">
        <w:rPr>
          <w:kern w:val="2"/>
          <w:sz w:val="20"/>
        </w:rPr>
        <w:t>Przedmiot zamówienia obej</w:t>
      </w:r>
      <w:r>
        <w:rPr>
          <w:kern w:val="2"/>
          <w:sz w:val="20"/>
        </w:rPr>
        <w:t>muje</w:t>
      </w:r>
      <w:r w:rsidR="00701D6A">
        <w:rPr>
          <w:kern w:val="2"/>
          <w:sz w:val="20"/>
        </w:rPr>
        <w:t>:</w:t>
      </w:r>
    </w:p>
    <w:p w:rsidR="00C808D9" w:rsidRPr="00701D6A" w:rsidRDefault="00C808D9" w:rsidP="00F749D7">
      <w:pPr>
        <w:pStyle w:val="Akapitzlist"/>
        <w:widowControl w:val="0"/>
        <w:numPr>
          <w:ilvl w:val="0"/>
          <w:numId w:val="18"/>
        </w:numPr>
        <w:overflowPunct w:val="0"/>
        <w:contextualSpacing w:val="0"/>
        <w:textAlignment w:val="baseline"/>
        <w:rPr>
          <w:kern w:val="2"/>
          <w:sz w:val="20"/>
        </w:rPr>
      </w:pPr>
      <w:r w:rsidRPr="00BB59D9">
        <w:rPr>
          <w:kern w:val="2"/>
          <w:sz w:val="20"/>
        </w:rPr>
        <w:t xml:space="preserve">dostawę i montaż </w:t>
      </w:r>
      <w:r>
        <w:rPr>
          <w:kern w:val="2"/>
          <w:sz w:val="20"/>
        </w:rPr>
        <w:t xml:space="preserve">39 sztuk </w:t>
      </w:r>
      <w:r w:rsidR="00701D6A">
        <w:rPr>
          <w:sz w:val="20"/>
          <w:szCs w:val="20"/>
        </w:rPr>
        <w:t xml:space="preserve">urządzeń </w:t>
      </w:r>
      <w:proofErr w:type="spellStart"/>
      <w:r w:rsidR="00701D6A">
        <w:rPr>
          <w:sz w:val="20"/>
          <w:szCs w:val="20"/>
        </w:rPr>
        <w:t>bezbutlowych</w:t>
      </w:r>
      <w:proofErr w:type="spellEnd"/>
      <w:r w:rsidR="00701D6A">
        <w:rPr>
          <w:sz w:val="20"/>
          <w:szCs w:val="20"/>
        </w:rPr>
        <w:t xml:space="preserve"> dozujących wodę ciepłą i zimną</w:t>
      </w:r>
    </w:p>
    <w:p w:rsidR="00701D6A" w:rsidRDefault="00701D6A" w:rsidP="00F749D7">
      <w:pPr>
        <w:pStyle w:val="Akapitzlist"/>
        <w:widowControl w:val="0"/>
        <w:numPr>
          <w:ilvl w:val="0"/>
          <w:numId w:val="18"/>
        </w:numPr>
        <w:contextualSpacing w:val="0"/>
        <w:jc w:val="both"/>
        <w:textAlignment w:val="baseline"/>
        <w:rPr>
          <w:sz w:val="20"/>
          <w:szCs w:val="20"/>
        </w:rPr>
      </w:pPr>
      <w:r>
        <w:rPr>
          <w:sz w:val="20"/>
          <w:szCs w:val="20"/>
        </w:rPr>
        <w:t>ustawienie i instalację dostarczonych urządzeń w miejscu użytkowania,</w:t>
      </w:r>
    </w:p>
    <w:p w:rsidR="00701D6A" w:rsidRPr="00A36E62" w:rsidRDefault="00701D6A" w:rsidP="00F749D7">
      <w:pPr>
        <w:pStyle w:val="Akapitzlist"/>
        <w:widowControl w:val="0"/>
        <w:numPr>
          <w:ilvl w:val="0"/>
          <w:numId w:val="18"/>
        </w:numPr>
        <w:contextualSpacing w:val="0"/>
        <w:jc w:val="both"/>
        <w:textAlignment w:val="baseline"/>
        <w:rPr>
          <w:sz w:val="20"/>
          <w:szCs w:val="20"/>
        </w:rPr>
      </w:pPr>
      <w:r>
        <w:rPr>
          <w:sz w:val="20"/>
          <w:szCs w:val="20"/>
        </w:rPr>
        <w:t>podłączenie do lokalnej sieci wodociągowej</w:t>
      </w:r>
      <w:r w:rsidRPr="00A36E62">
        <w:rPr>
          <w:sz w:val="20"/>
          <w:szCs w:val="20"/>
        </w:rPr>
        <w:t>,</w:t>
      </w:r>
    </w:p>
    <w:p w:rsidR="00701D6A" w:rsidRDefault="00701D6A" w:rsidP="00F749D7">
      <w:pPr>
        <w:pStyle w:val="Akapitzlist"/>
        <w:widowControl w:val="0"/>
        <w:numPr>
          <w:ilvl w:val="0"/>
          <w:numId w:val="18"/>
        </w:numPr>
        <w:contextualSpacing w:val="0"/>
        <w:jc w:val="both"/>
        <w:textAlignment w:val="baseline"/>
        <w:rPr>
          <w:sz w:val="20"/>
          <w:szCs w:val="20"/>
        </w:rPr>
      </w:pPr>
      <w:r w:rsidRPr="00A36E62">
        <w:rPr>
          <w:sz w:val="20"/>
          <w:szCs w:val="20"/>
        </w:rPr>
        <w:t>przeszkolenie personelu Zamawiającego w zakresie obsługi oferowan</w:t>
      </w:r>
      <w:r>
        <w:rPr>
          <w:sz w:val="20"/>
          <w:szCs w:val="20"/>
        </w:rPr>
        <w:t>ych</w:t>
      </w:r>
      <w:r w:rsidRPr="00A36E62">
        <w:rPr>
          <w:sz w:val="20"/>
          <w:szCs w:val="20"/>
        </w:rPr>
        <w:t xml:space="preserve"> urządze</w:t>
      </w:r>
      <w:r>
        <w:rPr>
          <w:sz w:val="20"/>
          <w:szCs w:val="20"/>
        </w:rPr>
        <w:t>ń,</w:t>
      </w:r>
    </w:p>
    <w:p w:rsidR="00701D6A" w:rsidRPr="00A36E62" w:rsidRDefault="00701D6A" w:rsidP="00F749D7">
      <w:pPr>
        <w:pStyle w:val="Akapitzlist"/>
        <w:widowControl w:val="0"/>
        <w:numPr>
          <w:ilvl w:val="0"/>
          <w:numId w:val="18"/>
        </w:numPr>
        <w:contextualSpacing w:val="0"/>
        <w:jc w:val="both"/>
        <w:textAlignment w:val="baseline"/>
        <w:rPr>
          <w:sz w:val="20"/>
          <w:szCs w:val="20"/>
        </w:rPr>
      </w:pPr>
      <w:r>
        <w:rPr>
          <w:sz w:val="20"/>
          <w:szCs w:val="20"/>
        </w:rPr>
        <w:t>sanityzację</w:t>
      </w:r>
      <w:r w:rsidRPr="00A36E62">
        <w:rPr>
          <w:sz w:val="20"/>
          <w:szCs w:val="20"/>
        </w:rPr>
        <w:t>,</w:t>
      </w:r>
    </w:p>
    <w:p w:rsidR="00701D6A" w:rsidRPr="00601FDE" w:rsidRDefault="00701D6A" w:rsidP="00F749D7">
      <w:pPr>
        <w:pStyle w:val="Akapitzlist"/>
        <w:widowControl w:val="0"/>
        <w:numPr>
          <w:ilvl w:val="0"/>
          <w:numId w:val="18"/>
        </w:numPr>
        <w:overflowPunct w:val="0"/>
        <w:contextualSpacing w:val="0"/>
        <w:textAlignment w:val="baseline"/>
        <w:rPr>
          <w:kern w:val="2"/>
          <w:sz w:val="20"/>
        </w:rPr>
      </w:pPr>
      <w:r>
        <w:rPr>
          <w:sz w:val="20"/>
          <w:szCs w:val="20"/>
        </w:rPr>
        <w:t>serwis na okres trwania umowy.</w:t>
      </w:r>
    </w:p>
    <w:p w:rsidR="00701D6A" w:rsidRPr="00E8327C" w:rsidRDefault="00701D6A" w:rsidP="00E8327C">
      <w:pPr>
        <w:pStyle w:val="Akapitzlist"/>
        <w:ind w:left="0"/>
        <w:rPr>
          <w:kern w:val="2"/>
          <w:sz w:val="10"/>
          <w:szCs w:val="10"/>
        </w:rPr>
      </w:pPr>
    </w:p>
    <w:p w:rsidR="00C808D9" w:rsidRDefault="00701D6A" w:rsidP="00E8327C">
      <w:pPr>
        <w:pStyle w:val="Akapitzlist"/>
        <w:numPr>
          <w:ilvl w:val="1"/>
          <w:numId w:val="1"/>
        </w:numPr>
        <w:ind w:left="360"/>
        <w:jc w:val="both"/>
        <w:rPr>
          <w:kern w:val="2"/>
          <w:sz w:val="20"/>
          <w:szCs w:val="20"/>
        </w:rPr>
      </w:pPr>
      <w:r>
        <w:rPr>
          <w:bCs/>
          <w:sz w:val="20"/>
          <w:szCs w:val="20"/>
        </w:rPr>
        <w:t>Parametry wymagane jakie muszą spełniać oferowane dystrybutory</w:t>
      </w:r>
      <w:r w:rsidR="00C808D9">
        <w:rPr>
          <w:kern w:val="2"/>
          <w:sz w:val="20"/>
          <w:szCs w:val="20"/>
        </w:rPr>
        <w:t>:</w:t>
      </w:r>
    </w:p>
    <w:p w:rsidR="00C808D9" w:rsidRDefault="00C808D9" w:rsidP="00F749D7">
      <w:pPr>
        <w:pStyle w:val="Akapitzlist"/>
        <w:numPr>
          <w:ilvl w:val="0"/>
          <w:numId w:val="14"/>
        </w:numPr>
        <w:ind w:left="720"/>
        <w:contextualSpacing w:val="0"/>
        <w:jc w:val="both"/>
        <w:rPr>
          <w:kern w:val="2"/>
          <w:sz w:val="20"/>
          <w:szCs w:val="20"/>
        </w:rPr>
      </w:pPr>
      <w:r>
        <w:rPr>
          <w:kern w:val="2"/>
          <w:sz w:val="20"/>
          <w:szCs w:val="20"/>
        </w:rPr>
        <w:t>wymiary minimalne (szer. x głęb. x wys.) w mm: 300 x 300 x 1000,</w:t>
      </w:r>
    </w:p>
    <w:p w:rsidR="00C808D9" w:rsidRDefault="00C808D9" w:rsidP="00F749D7">
      <w:pPr>
        <w:pStyle w:val="Akapitzlist"/>
        <w:numPr>
          <w:ilvl w:val="0"/>
          <w:numId w:val="14"/>
        </w:numPr>
        <w:ind w:left="720"/>
        <w:contextualSpacing w:val="0"/>
        <w:jc w:val="both"/>
        <w:rPr>
          <w:kern w:val="2"/>
          <w:sz w:val="20"/>
          <w:szCs w:val="20"/>
        </w:rPr>
      </w:pPr>
      <w:r>
        <w:rPr>
          <w:kern w:val="2"/>
          <w:sz w:val="20"/>
          <w:szCs w:val="20"/>
        </w:rPr>
        <w:t>wymiary maksymalne (szer. x głęb. x wys.) w mm: 400 x 400 x 1300,</w:t>
      </w:r>
    </w:p>
    <w:p w:rsidR="00C808D9" w:rsidRDefault="00C808D9" w:rsidP="00F749D7">
      <w:pPr>
        <w:pStyle w:val="Akapitzlist"/>
        <w:numPr>
          <w:ilvl w:val="0"/>
          <w:numId w:val="14"/>
        </w:numPr>
        <w:ind w:left="720"/>
        <w:contextualSpacing w:val="0"/>
        <w:jc w:val="both"/>
        <w:rPr>
          <w:kern w:val="2"/>
          <w:sz w:val="20"/>
          <w:szCs w:val="20"/>
        </w:rPr>
      </w:pPr>
      <w:r>
        <w:rPr>
          <w:kern w:val="2"/>
          <w:sz w:val="20"/>
          <w:szCs w:val="20"/>
        </w:rPr>
        <w:t>możliwość uzyskania wody schłodzonej w temp. 5-10</w:t>
      </w:r>
      <w:r w:rsidRPr="007F43E9">
        <w:rPr>
          <w:kern w:val="2"/>
          <w:sz w:val="20"/>
          <w:szCs w:val="20"/>
        </w:rPr>
        <w:t>°C</w:t>
      </w:r>
      <w:r>
        <w:rPr>
          <w:kern w:val="2"/>
          <w:sz w:val="20"/>
          <w:szCs w:val="20"/>
        </w:rPr>
        <w:t>,</w:t>
      </w:r>
    </w:p>
    <w:p w:rsidR="00C808D9" w:rsidRDefault="00C808D9" w:rsidP="00F749D7">
      <w:pPr>
        <w:pStyle w:val="Akapitzlist"/>
        <w:numPr>
          <w:ilvl w:val="0"/>
          <w:numId w:val="14"/>
        </w:numPr>
        <w:ind w:left="720"/>
        <w:contextualSpacing w:val="0"/>
        <w:jc w:val="both"/>
        <w:rPr>
          <w:kern w:val="2"/>
          <w:sz w:val="20"/>
          <w:szCs w:val="20"/>
        </w:rPr>
      </w:pPr>
      <w:r>
        <w:rPr>
          <w:kern w:val="2"/>
          <w:sz w:val="20"/>
          <w:szCs w:val="20"/>
        </w:rPr>
        <w:t>możliwość uzyskania wody gorącej w temp. 90-95</w:t>
      </w:r>
      <w:r w:rsidRPr="007F43E9">
        <w:rPr>
          <w:kern w:val="2"/>
          <w:sz w:val="20"/>
          <w:szCs w:val="20"/>
        </w:rPr>
        <w:t>°C</w:t>
      </w:r>
      <w:r>
        <w:rPr>
          <w:kern w:val="2"/>
          <w:sz w:val="20"/>
          <w:szCs w:val="20"/>
        </w:rPr>
        <w:t>,</w:t>
      </w:r>
    </w:p>
    <w:p w:rsidR="00C808D9" w:rsidRDefault="00C808D9" w:rsidP="00F749D7">
      <w:pPr>
        <w:pStyle w:val="Akapitzlist"/>
        <w:numPr>
          <w:ilvl w:val="0"/>
          <w:numId w:val="14"/>
        </w:numPr>
        <w:ind w:left="720"/>
        <w:contextualSpacing w:val="0"/>
        <w:jc w:val="both"/>
        <w:rPr>
          <w:kern w:val="2"/>
          <w:sz w:val="20"/>
          <w:szCs w:val="20"/>
        </w:rPr>
      </w:pPr>
      <w:r>
        <w:rPr>
          <w:kern w:val="2"/>
          <w:sz w:val="20"/>
          <w:szCs w:val="20"/>
        </w:rPr>
        <w:t>dwustopniowy poziom filtracji:</w:t>
      </w:r>
    </w:p>
    <w:p w:rsidR="00C808D9" w:rsidRDefault="00C808D9" w:rsidP="00F749D7">
      <w:pPr>
        <w:pStyle w:val="Akapitzlist"/>
        <w:numPr>
          <w:ilvl w:val="0"/>
          <w:numId w:val="15"/>
        </w:numPr>
        <w:ind w:left="1080"/>
        <w:contextualSpacing w:val="0"/>
        <w:jc w:val="both"/>
        <w:rPr>
          <w:kern w:val="2"/>
          <w:sz w:val="20"/>
          <w:szCs w:val="20"/>
        </w:rPr>
      </w:pPr>
      <w:r>
        <w:rPr>
          <w:kern w:val="2"/>
          <w:sz w:val="20"/>
          <w:szCs w:val="20"/>
        </w:rPr>
        <w:t xml:space="preserve">filtr wstępny o dokładności filtracji 5 mikronów </w:t>
      </w:r>
      <w:r w:rsidR="00701D6A">
        <w:rPr>
          <w:bCs/>
          <w:sz w:val="20"/>
          <w:szCs w:val="20"/>
        </w:rPr>
        <w:t>(Wykonawca, którego oferta zostanie wybrana jako najkorzystniejsza, przedstawi Zamawiającemu certyfikat potwierdzający działanie filtrów przed podpisaniem umowy)</w:t>
      </w:r>
    </w:p>
    <w:p w:rsidR="00C808D9" w:rsidRDefault="00C808D9" w:rsidP="00F749D7">
      <w:pPr>
        <w:pStyle w:val="Akapitzlist"/>
        <w:numPr>
          <w:ilvl w:val="0"/>
          <w:numId w:val="15"/>
        </w:numPr>
        <w:ind w:left="1080"/>
        <w:contextualSpacing w:val="0"/>
        <w:jc w:val="both"/>
        <w:rPr>
          <w:kern w:val="2"/>
          <w:sz w:val="20"/>
          <w:szCs w:val="20"/>
        </w:rPr>
      </w:pPr>
      <w:r>
        <w:rPr>
          <w:kern w:val="2"/>
          <w:sz w:val="20"/>
          <w:szCs w:val="20"/>
        </w:rPr>
        <w:t xml:space="preserve">filtr zasadniczy o dokładności filtracji 1 mikrona </w:t>
      </w:r>
      <w:r w:rsidR="00701D6A">
        <w:rPr>
          <w:bCs/>
          <w:sz w:val="20"/>
          <w:szCs w:val="20"/>
        </w:rPr>
        <w:t>(Wykonawca, którego oferta zostanie wybrana jako najkorzystniejsza, przedstawi Zamawiającemu certyfikat potwierdzający działanie filtrów przed podpisaniem umowy)</w:t>
      </w:r>
      <w:r>
        <w:rPr>
          <w:kern w:val="2"/>
          <w:sz w:val="20"/>
          <w:szCs w:val="20"/>
        </w:rPr>
        <w:t>,</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w</w:t>
      </w:r>
      <w:r w:rsidR="00C808D9" w:rsidRPr="007F43E9">
        <w:rPr>
          <w:kern w:val="2"/>
          <w:sz w:val="20"/>
          <w:szCs w:val="20"/>
        </w:rPr>
        <w:t xml:space="preserve">ydajność chłodzenia wody: min </w:t>
      </w:r>
      <w:r w:rsidR="00C808D9">
        <w:rPr>
          <w:kern w:val="2"/>
          <w:sz w:val="20"/>
          <w:szCs w:val="20"/>
        </w:rPr>
        <w:t xml:space="preserve">4 l/h </w:t>
      </w:r>
      <w:r w:rsidR="00C808D9" w:rsidRPr="007F43E9">
        <w:rPr>
          <w:kern w:val="2"/>
          <w:sz w:val="20"/>
          <w:szCs w:val="20"/>
        </w:rPr>
        <w:t xml:space="preserve"> </w:t>
      </w:r>
      <w:r w:rsidR="00C808D9">
        <w:rPr>
          <w:kern w:val="2"/>
          <w:sz w:val="20"/>
          <w:szCs w:val="20"/>
        </w:rPr>
        <w:t>(</w:t>
      </w:r>
      <w:r w:rsidR="00C808D9" w:rsidRPr="007F43E9">
        <w:rPr>
          <w:kern w:val="2"/>
          <w:sz w:val="20"/>
          <w:szCs w:val="20"/>
        </w:rPr>
        <w:t xml:space="preserve">w temp. </w:t>
      </w:r>
      <w:r w:rsidR="00C808D9">
        <w:rPr>
          <w:kern w:val="2"/>
          <w:sz w:val="20"/>
          <w:szCs w:val="20"/>
        </w:rPr>
        <w:t>o</w:t>
      </w:r>
      <w:r w:rsidR="00C808D9" w:rsidRPr="007F43E9">
        <w:rPr>
          <w:kern w:val="2"/>
          <w:sz w:val="20"/>
          <w:szCs w:val="20"/>
        </w:rPr>
        <w:t>toczenia),</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w</w:t>
      </w:r>
      <w:r w:rsidR="00C808D9">
        <w:rPr>
          <w:kern w:val="2"/>
          <w:sz w:val="20"/>
          <w:szCs w:val="20"/>
        </w:rPr>
        <w:t>ydajność grzania wody: min 6 l/h (w temp. otoczenia),</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m</w:t>
      </w:r>
      <w:r w:rsidR="00C808D9">
        <w:rPr>
          <w:kern w:val="2"/>
          <w:sz w:val="20"/>
          <w:szCs w:val="20"/>
        </w:rPr>
        <w:t>oc urządzenia: max 650 WAT,</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o</w:t>
      </w:r>
      <w:r w:rsidR="00C808D9">
        <w:rPr>
          <w:kern w:val="2"/>
          <w:sz w:val="20"/>
          <w:szCs w:val="20"/>
        </w:rPr>
        <w:t>budowa wykonana ze stali nierdzewnej,</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d</w:t>
      </w:r>
      <w:r w:rsidR="00C808D9">
        <w:rPr>
          <w:kern w:val="2"/>
          <w:sz w:val="20"/>
          <w:szCs w:val="20"/>
        </w:rPr>
        <w:t>opuszczalna kolorystyka stal/grafit/szary/czarny,</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w</w:t>
      </w:r>
      <w:r w:rsidR="00C808D9">
        <w:rPr>
          <w:kern w:val="2"/>
          <w:sz w:val="20"/>
          <w:szCs w:val="20"/>
        </w:rPr>
        <w:t>budowany podajnik na kubki jednorazowe,</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k</w:t>
      </w:r>
      <w:r w:rsidR="00C808D9">
        <w:rPr>
          <w:kern w:val="2"/>
          <w:sz w:val="20"/>
          <w:szCs w:val="20"/>
        </w:rPr>
        <w:t xml:space="preserve">omora napełniająca </w:t>
      </w:r>
      <w:r>
        <w:rPr>
          <w:kern w:val="2"/>
          <w:sz w:val="20"/>
          <w:szCs w:val="20"/>
        </w:rPr>
        <w:t>musi</w:t>
      </w:r>
      <w:r w:rsidR="00C808D9">
        <w:rPr>
          <w:kern w:val="2"/>
          <w:sz w:val="20"/>
          <w:szCs w:val="20"/>
        </w:rPr>
        <w:t xml:space="preserve"> mieścić dzbanek na wodę min</w:t>
      </w:r>
      <w:r>
        <w:rPr>
          <w:kern w:val="2"/>
          <w:sz w:val="20"/>
          <w:szCs w:val="20"/>
        </w:rPr>
        <w:t>.</w:t>
      </w:r>
      <w:r w:rsidR="00C808D9">
        <w:rPr>
          <w:kern w:val="2"/>
          <w:sz w:val="20"/>
          <w:szCs w:val="20"/>
        </w:rPr>
        <w:t xml:space="preserve"> 1,5l,</w:t>
      </w:r>
    </w:p>
    <w:p w:rsidR="00C808D9" w:rsidRDefault="00E8327C" w:rsidP="00F749D7">
      <w:pPr>
        <w:pStyle w:val="Akapitzlist"/>
        <w:numPr>
          <w:ilvl w:val="0"/>
          <w:numId w:val="16"/>
        </w:numPr>
        <w:ind w:left="720"/>
        <w:contextualSpacing w:val="0"/>
        <w:jc w:val="both"/>
        <w:rPr>
          <w:kern w:val="2"/>
          <w:sz w:val="20"/>
          <w:szCs w:val="20"/>
        </w:rPr>
      </w:pPr>
      <w:r>
        <w:rPr>
          <w:kern w:val="2"/>
          <w:sz w:val="20"/>
          <w:szCs w:val="20"/>
        </w:rPr>
        <w:t>b</w:t>
      </w:r>
      <w:r w:rsidR="00C808D9">
        <w:rPr>
          <w:kern w:val="2"/>
          <w:sz w:val="20"/>
          <w:szCs w:val="20"/>
        </w:rPr>
        <w:t>lokada gorącej wody chroniąca przed poparzeniem.</w:t>
      </w:r>
    </w:p>
    <w:p w:rsidR="00C808D9" w:rsidRPr="00E8327C" w:rsidRDefault="00C808D9" w:rsidP="00C808D9">
      <w:pPr>
        <w:pStyle w:val="Akapitzlist"/>
        <w:ind w:left="360"/>
        <w:rPr>
          <w:kern w:val="2"/>
          <w:sz w:val="10"/>
          <w:szCs w:val="10"/>
        </w:rPr>
      </w:pPr>
    </w:p>
    <w:p w:rsidR="00C808D9" w:rsidRDefault="00701D6A" w:rsidP="00E8327C">
      <w:pPr>
        <w:pStyle w:val="Akapitzlist"/>
        <w:numPr>
          <w:ilvl w:val="1"/>
          <w:numId w:val="1"/>
        </w:numPr>
        <w:ind w:left="360"/>
        <w:rPr>
          <w:kern w:val="2"/>
          <w:sz w:val="20"/>
          <w:szCs w:val="20"/>
        </w:rPr>
      </w:pPr>
      <w:r>
        <w:rPr>
          <w:bCs/>
          <w:sz w:val="20"/>
          <w:szCs w:val="20"/>
        </w:rPr>
        <w:t xml:space="preserve">W ramach </w:t>
      </w:r>
      <w:r w:rsidR="00503F5A">
        <w:rPr>
          <w:bCs/>
          <w:sz w:val="20"/>
          <w:szCs w:val="20"/>
        </w:rPr>
        <w:t xml:space="preserve">umowy </w:t>
      </w:r>
      <w:r>
        <w:rPr>
          <w:bCs/>
          <w:sz w:val="20"/>
          <w:szCs w:val="20"/>
        </w:rPr>
        <w:t>dzierżawy Wykonawca zobowiązany jest zapewnić</w:t>
      </w:r>
      <w:r w:rsidR="00E8327C">
        <w:rPr>
          <w:kern w:val="2"/>
          <w:sz w:val="20"/>
          <w:szCs w:val="20"/>
        </w:rPr>
        <w:t>:</w:t>
      </w:r>
    </w:p>
    <w:p w:rsidR="00701D6A" w:rsidRPr="00701D6A" w:rsidRDefault="00701D6A" w:rsidP="00F749D7">
      <w:pPr>
        <w:pStyle w:val="Akapitzlist"/>
        <w:numPr>
          <w:ilvl w:val="0"/>
          <w:numId w:val="19"/>
        </w:numPr>
        <w:rPr>
          <w:kern w:val="2"/>
          <w:sz w:val="20"/>
          <w:szCs w:val="20"/>
        </w:rPr>
      </w:pPr>
      <w:r>
        <w:rPr>
          <w:bCs/>
          <w:sz w:val="20"/>
          <w:szCs w:val="20"/>
        </w:rPr>
        <w:t>instalacja urządzeń max. 14 dni od podpisania umowy</w:t>
      </w:r>
    </w:p>
    <w:p w:rsidR="00701D6A" w:rsidRDefault="00701D6A" w:rsidP="00F749D7">
      <w:pPr>
        <w:pStyle w:val="Akapitzlist"/>
        <w:numPr>
          <w:ilvl w:val="0"/>
          <w:numId w:val="19"/>
        </w:numPr>
        <w:rPr>
          <w:kern w:val="2"/>
          <w:sz w:val="20"/>
          <w:szCs w:val="20"/>
        </w:rPr>
      </w:pPr>
      <w:r>
        <w:rPr>
          <w:bCs/>
          <w:sz w:val="20"/>
          <w:szCs w:val="20"/>
        </w:rPr>
        <w:t>przyłącz urządzeń w miejscach wskazanych przez Zamawiającego (przystosowanie istniejących źródeł wody)</w:t>
      </w:r>
    </w:p>
    <w:p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s</w:t>
      </w:r>
      <w:r w:rsidR="00C808D9">
        <w:rPr>
          <w:kern w:val="2"/>
          <w:sz w:val="20"/>
          <w:szCs w:val="20"/>
        </w:rPr>
        <w:t>tałą opiekę serwisową na czas trwania umowy,</w:t>
      </w:r>
    </w:p>
    <w:p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lastRenderedPageBreak/>
        <w:t>m</w:t>
      </w:r>
      <w:r w:rsidR="00C808D9">
        <w:rPr>
          <w:kern w:val="2"/>
          <w:sz w:val="20"/>
          <w:szCs w:val="20"/>
        </w:rPr>
        <w:t xml:space="preserve">inimum raz na pół roku wymianę wszystkich filtrów znajdujących się w </w:t>
      </w:r>
      <w:r w:rsidR="00701D6A">
        <w:rPr>
          <w:kern w:val="2"/>
          <w:sz w:val="20"/>
          <w:szCs w:val="20"/>
        </w:rPr>
        <w:t xml:space="preserve">dzierżawionych </w:t>
      </w:r>
      <w:r w:rsidR="00C808D9">
        <w:rPr>
          <w:kern w:val="2"/>
          <w:sz w:val="20"/>
          <w:szCs w:val="20"/>
        </w:rPr>
        <w:t>urządzeni</w:t>
      </w:r>
      <w:r w:rsidR="00701D6A">
        <w:rPr>
          <w:kern w:val="2"/>
          <w:sz w:val="20"/>
          <w:szCs w:val="20"/>
        </w:rPr>
        <w:t>ach</w:t>
      </w:r>
      <w:r w:rsidR="00C808D9">
        <w:rPr>
          <w:kern w:val="2"/>
          <w:sz w:val="20"/>
          <w:szCs w:val="20"/>
        </w:rPr>
        <w:t>,</w:t>
      </w:r>
    </w:p>
    <w:p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m</w:t>
      </w:r>
      <w:r w:rsidR="00C808D9">
        <w:rPr>
          <w:kern w:val="2"/>
          <w:sz w:val="20"/>
          <w:szCs w:val="20"/>
        </w:rPr>
        <w:t>inimum raz na pół roku gruntowy przegląd urządzenia wraz z sanityzacją dystrybutor</w:t>
      </w:r>
      <w:r w:rsidR="00701D6A">
        <w:rPr>
          <w:kern w:val="2"/>
          <w:sz w:val="20"/>
          <w:szCs w:val="20"/>
        </w:rPr>
        <w:t>ów</w:t>
      </w:r>
      <w:r w:rsidR="00C808D9">
        <w:rPr>
          <w:kern w:val="2"/>
          <w:sz w:val="20"/>
          <w:szCs w:val="20"/>
        </w:rPr>
        <w:t>,</w:t>
      </w:r>
    </w:p>
    <w:p w:rsidR="00C808D9" w:rsidRDefault="00C808D9"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usunięcie usterki lub wymianę dystrybutora na nowy maksymalnie 72 godziny od zgłoszenia awarii,</w:t>
      </w:r>
    </w:p>
    <w:p w:rsidR="00C808D9" w:rsidRDefault="00E8327C"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m</w:t>
      </w:r>
      <w:r w:rsidR="00C808D9">
        <w:rPr>
          <w:kern w:val="2"/>
          <w:sz w:val="20"/>
          <w:szCs w:val="20"/>
        </w:rPr>
        <w:t>ożliwość zgłoszenia awarii przez całą dobę, 7 dni w tygodniu poprzez infolinię/maila/elektroniczny dział obsługi klienta,</w:t>
      </w:r>
    </w:p>
    <w:p w:rsidR="00C808D9" w:rsidRDefault="006423C0" w:rsidP="00F749D7">
      <w:pPr>
        <w:pStyle w:val="Akapitzlist"/>
        <w:widowControl w:val="0"/>
        <w:numPr>
          <w:ilvl w:val="0"/>
          <w:numId w:val="17"/>
        </w:numPr>
        <w:overflowPunct w:val="0"/>
        <w:contextualSpacing w:val="0"/>
        <w:textAlignment w:val="baseline"/>
        <w:rPr>
          <w:kern w:val="2"/>
          <w:sz w:val="20"/>
          <w:szCs w:val="20"/>
        </w:rPr>
      </w:pPr>
      <w:r>
        <w:rPr>
          <w:kern w:val="2"/>
          <w:sz w:val="20"/>
          <w:szCs w:val="20"/>
        </w:rPr>
        <w:t>p</w:t>
      </w:r>
      <w:r w:rsidR="00C808D9">
        <w:rPr>
          <w:kern w:val="2"/>
          <w:sz w:val="20"/>
          <w:szCs w:val="20"/>
        </w:rPr>
        <w:t>akiet startowy 150 sztuk kubków jednorazowych do każdego dystrybutora</w:t>
      </w:r>
      <w:r>
        <w:rPr>
          <w:kern w:val="2"/>
          <w:sz w:val="20"/>
          <w:szCs w:val="20"/>
        </w:rPr>
        <w:t>.</w:t>
      </w:r>
    </w:p>
    <w:p w:rsidR="006423C0" w:rsidRPr="006E156F" w:rsidRDefault="006423C0" w:rsidP="006423C0">
      <w:pPr>
        <w:pStyle w:val="Akapitzlist"/>
        <w:ind w:left="0"/>
        <w:rPr>
          <w:kern w:val="2"/>
          <w:sz w:val="10"/>
          <w:szCs w:val="10"/>
        </w:rPr>
      </w:pPr>
    </w:p>
    <w:p w:rsidR="006E156F" w:rsidRPr="00001144" w:rsidRDefault="006E156F" w:rsidP="006E156F">
      <w:pPr>
        <w:widowControl w:val="0"/>
        <w:numPr>
          <w:ilvl w:val="1"/>
          <w:numId w:val="1"/>
        </w:numPr>
        <w:overflowPunct w:val="0"/>
        <w:ind w:left="360"/>
        <w:jc w:val="both"/>
        <w:textAlignment w:val="baseline"/>
        <w:rPr>
          <w:sz w:val="20"/>
          <w:szCs w:val="20"/>
        </w:rPr>
      </w:pPr>
      <w:r>
        <w:rPr>
          <w:sz w:val="20"/>
          <w:szCs w:val="20"/>
        </w:rPr>
        <w:t>Zamawiający zastrzega sobie prawo do kontroli jakości wody w trakcie realizacji umowy.</w:t>
      </w:r>
    </w:p>
    <w:p w:rsidR="006E156F" w:rsidRPr="006E156F" w:rsidRDefault="006E156F" w:rsidP="006E156F">
      <w:pPr>
        <w:pStyle w:val="Akapitzlist"/>
        <w:ind w:left="0"/>
        <w:rPr>
          <w:kern w:val="2"/>
          <w:sz w:val="10"/>
          <w:szCs w:val="10"/>
        </w:rPr>
      </w:pPr>
    </w:p>
    <w:p w:rsidR="006E156F" w:rsidRDefault="006E156F" w:rsidP="006E156F">
      <w:pPr>
        <w:pStyle w:val="Akapitzlist"/>
        <w:numPr>
          <w:ilvl w:val="1"/>
          <w:numId w:val="1"/>
        </w:numPr>
        <w:suppressAutoHyphens w:val="0"/>
        <w:overflowPunct w:val="0"/>
        <w:autoSpaceDE w:val="0"/>
        <w:autoSpaceDN w:val="0"/>
        <w:adjustRightInd w:val="0"/>
        <w:ind w:left="360"/>
        <w:contextualSpacing w:val="0"/>
        <w:jc w:val="both"/>
        <w:textAlignment w:val="baseline"/>
        <w:rPr>
          <w:color w:val="000000"/>
          <w:sz w:val="20"/>
          <w:szCs w:val="20"/>
        </w:rPr>
      </w:pPr>
      <w:r w:rsidRPr="00824825">
        <w:rPr>
          <w:color w:val="000000"/>
          <w:sz w:val="20"/>
          <w:szCs w:val="20"/>
        </w:rPr>
        <w:t>Zamawiający umożliwia przeprowadzenie wizji lokalnej po wcześniejszym uzgodnieniu z Kierownikiem Sekcji Technicznej p. Adam Golba tel. 17 780-01-85.</w:t>
      </w:r>
      <w:r w:rsidRPr="00824825">
        <w:rPr>
          <w:sz w:val="20"/>
          <w:szCs w:val="20"/>
        </w:rPr>
        <w:t xml:space="preserve"> Przedstawiciele Zamawiającego nie udzielają w toku wizji lokalnej żadnych wyjaśnień formalnych. Wyjaśnienia udzielone przez przedstawicieli Zamawiającego podczas wizji lokalnej nie są wiążące dla Wykonawców i mają wyłącznie charakter informacyjny. </w:t>
      </w:r>
      <w:r w:rsidRPr="00824825">
        <w:rPr>
          <w:color w:val="000000"/>
          <w:sz w:val="20"/>
          <w:szCs w:val="20"/>
        </w:rPr>
        <w:t>Zamawiający nie zwraca kosztów, które ponosi Wykonawca w związku z przeprowadzeniem wizji lokalnej.</w:t>
      </w:r>
    </w:p>
    <w:p w:rsidR="006E156F" w:rsidRPr="006E156F" w:rsidRDefault="006E156F" w:rsidP="006E156F">
      <w:pPr>
        <w:pStyle w:val="Akapitzlist"/>
        <w:suppressAutoHyphens w:val="0"/>
        <w:overflowPunct w:val="0"/>
        <w:autoSpaceDE w:val="0"/>
        <w:autoSpaceDN w:val="0"/>
        <w:adjustRightInd w:val="0"/>
        <w:contextualSpacing w:val="0"/>
        <w:jc w:val="both"/>
        <w:textAlignment w:val="baseline"/>
        <w:rPr>
          <w:color w:val="000000"/>
          <w:sz w:val="10"/>
          <w:szCs w:val="10"/>
        </w:rPr>
      </w:pPr>
    </w:p>
    <w:p w:rsidR="00282F66" w:rsidRPr="00203656" w:rsidRDefault="00A51896" w:rsidP="006423C0">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w:t>
      </w:r>
      <w:r w:rsidR="00A20456" w:rsidRPr="00617EFA">
        <w:rPr>
          <w:sz w:val="20"/>
          <w:szCs w:val="20"/>
        </w:rPr>
        <w:t xml:space="preserve">na zostać sporządzona wyłącznie </w:t>
      </w:r>
      <w:r w:rsidRPr="00617EFA">
        <w:rPr>
          <w:sz w:val="20"/>
          <w:szCs w:val="20"/>
        </w:rPr>
        <w:t>z ukierunkowaniem na prowadzone postępowanie i odpowiadać wymaganiom Zamawiającego określonym w niniejs</w:t>
      </w:r>
      <w:r w:rsidR="00CB0A9F">
        <w:rPr>
          <w:sz w:val="20"/>
          <w:szCs w:val="20"/>
        </w:rPr>
        <w:t>zej Zapytaniu</w:t>
      </w:r>
      <w:r w:rsidRPr="00617EFA">
        <w:rPr>
          <w:sz w:val="20"/>
          <w:szCs w:val="20"/>
        </w:rPr>
        <w:t>.</w:t>
      </w:r>
    </w:p>
    <w:p w:rsidR="00203656" w:rsidRPr="006E156F" w:rsidRDefault="00203656" w:rsidP="006423C0">
      <w:pPr>
        <w:pStyle w:val="Akapitzlist"/>
        <w:ind w:left="0"/>
        <w:rPr>
          <w:rFonts w:cs="Calibri"/>
          <w:color w:val="00000A"/>
          <w:kern w:val="1"/>
          <w:sz w:val="20"/>
          <w:szCs w:val="20"/>
          <w:lang w:eastAsia="ar-SA"/>
        </w:rPr>
      </w:pPr>
    </w:p>
    <w:p w:rsidR="00203656" w:rsidRPr="006E156F" w:rsidRDefault="00203656"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6E156F" w:rsidRDefault="006E156F" w:rsidP="006E156F">
      <w:pPr>
        <w:pStyle w:val="Akapitzlist"/>
        <w:suppressAutoHyphens w:val="0"/>
        <w:ind w:left="1056"/>
        <w:jc w:val="both"/>
        <w:rPr>
          <w:sz w:val="20"/>
          <w:szCs w:val="20"/>
          <w:lang w:eastAsia="pl-PL"/>
        </w:rPr>
      </w:pPr>
      <w:r>
        <w:rPr>
          <w:b/>
          <w:sz w:val="20"/>
          <w:szCs w:val="20"/>
          <w:lang w:eastAsia="pl-PL"/>
        </w:rPr>
        <w:t xml:space="preserve">24 miesiące </w:t>
      </w:r>
      <w:r w:rsidRPr="00FC21A4">
        <w:rPr>
          <w:b/>
          <w:sz w:val="20"/>
          <w:szCs w:val="20"/>
          <w:lang w:eastAsia="pl-PL"/>
        </w:rPr>
        <w:t>od daty podpisania umowy.</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Specjalistyczny im. Edmunda Biernackiego w Mielcu, ul. Żeromskiego 22, 39-300 Mielec.</w:t>
      </w:r>
    </w:p>
    <w:p w:rsidR="00C905CA" w:rsidRDefault="00C905CA" w:rsidP="006E156F">
      <w:pPr>
        <w:suppressAutoHyphens w:val="0"/>
        <w:contextualSpacing/>
        <w:jc w:val="both"/>
        <w:rPr>
          <w:sz w:val="20"/>
          <w:szCs w:val="20"/>
          <w:lang w:eastAsia="pl-PL"/>
        </w:rPr>
      </w:pPr>
    </w:p>
    <w:p w:rsidR="006E156F" w:rsidRDefault="006E156F"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Default="007763F3" w:rsidP="00166FFF">
      <w:pPr>
        <w:pStyle w:val="Akapitzlist"/>
        <w:numPr>
          <w:ilvl w:val="0"/>
          <w:numId w:val="5"/>
        </w:numPr>
        <w:ind w:left="720"/>
        <w:jc w:val="both"/>
        <w:rPr>
          <w:sz w:val="20"/>
          <w:szCs w:val="20"/>
        </w:rPr>
      </w:pPr>
      <w:r w:rsidRPr="00722E55">
        <w:rPr>
          <w:sz w:val="20"/>
          <w:szCs w:val="20"/>
        </w:rPr>
        <w:t>Wypełniony formularz oferty zgodnie z załączonym do Zapytania wzorem (zaleca się złożyć ofertę na załączonym wzorze - Załącznik nr 1 do Zapytania),</w:t>
      </w:r>
    </w:p>
    <w:p w:rsidR="007763F3" w:rsidRDefault="007763F3" w:rsidP="00166FFF">
      <w:pPr>
        <w:pStyle w:val="Akapitzlist"/>
        <w:numPr>
          <w:ilvl w:val="0"/>
          <w:numId w:val="5"/>
        </w:numPr>
        <w:ind w:left="720"/>
        <w:jc w:val="both"/>
        <w:rPr>
          <w:sz w:val="20"/>
          <w:szCs w:val="20"/>
        </w:rPr>
      </w:pPr>
      <w:r>
        <w:rPr>
          <w:sz w:val="20"/>
          <w:szCs w:val="20"/>
        </w:rPr>
        <w:t>Zaakceptowany wzór umowy – Załącznik nr 2 do Zapytania</w:t>
      </w:r>
    </w:p>
    <w:p w:rsidR="007763F3" w:rsidRPr="00722E55" w:rsidRDefault="007763F3" w:rsidP="00166FFF">
      <w:pPr>
        <w:pStyle w:val="Akapitzlist"/>
        <w:numPr>
          <w:ilvl w:val="0"/>
          <w:numId w:val="5"/>
        </w:numPr>
        <w:ind w:left="720"/>
        <w:jc w:val="both"/>
        <w:rPr>
          <w:sz w:val="20"/>
          <w:szCs w:val="20"/>
        </w:rPr>
      </w:pPr>
      <w:r w:rsidRPr="00722E55">
        <w:rPr>
          <w:sz w:val="20"/>
          <w:szCs w:val="20"/>
        </w:rPr>
        <w:t>W celu wykazania braku podstaw do wykluczenia z postępowania:</w:t>
      </w:r>
    </w:p>
    <w:p w:rsidR="007763F3" w:rsidRDefault="007763F3" w:rsidP="00166FFF">
      <w:pPr>
        <w:pStyle w:val="Akapitzlist"/>
        <w:numPr>
          <w:ilvl w:val="0"/>
          <w:numId w:val="6"/>
        </w:numPr>
        <w:ind w:left="105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166FFF">
      <w:pPr>
        <w:pStyle w:val="Default"/>
        <w:numPr>
          <w:ilvl w:val="0"/>
          <w:numId w:val="5"/>
        </w:numPr>
        <w:ind w:left="690" w:hanging="357"/>
        <w:rPr>
          <w:sz w:val="20"/>
          <w:szCs w:val="20"/>
        </w:rPr>
      </w:pPr>
      <w:r>
        <w:rPr>
          <w:sz w:val="20"/>
          <w:szCs w:val="20"/>
        </w:rPr>
        <w:t xml:space="preserve">W celu potwierdzenia, że oferowane dostawy odpowiadają wymaganiom Zamawiającego: </w:t>
      </w:r>
    </w:p>
    <w:p w:rsidR="007763F3" w:rsidRDefault="007763F3" w:rsidP="00F749D7">
      <w:pPr>
        <w:pStyle w:val="Default"/>
        <w:numPr>
          <w:ilvl w:val="0"/>
          <w:numId w:val="20"/>
        </w:numPr>
        <w:ind w:left="1026" w:hanging="357"/>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4F39A3" w:rsidRPr="007763F3" w:rsidRDefault="004F39A3"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lastRenderedPageBreak/>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722E55" w:rsidRDefault="007763F3" w:rsidP="007763F3">
      <w:pPr>
        <w:suppressAutoHyphens w:val="0"/>
        <w:jc w:val="both"/>
        <w:rPr>
          <w:sz w:val="10"/>
          <w:szCs w:val="10"/>
          <w:lang w:eastAsia="pl-PL"/>
        </w:rPr>
      </w:pPr>
    </w:p>
    <w:p w:rsidR="00111DD3" w:rsidRPr="00111DD3" w:rsidRDefault="00111DD3" w:rsidP="007763F3">
      <w:pPr>
        <w:pStyle w:val="Akapitzlist"/>
        <w:numPr>
          <w:ilvl w:val="1"/>
          <w:numId w:val="1"/>
        </w:numPr>
        <w:ind w:left="360"/>
        <w:rPr>
          <w:rFonts w:cs="Calibri"/>
          <w:b/>
          <w:bCs/>
          <w:color w:val="000000"/>
          <w:kern w:val="1"/>
          <w:sz w:val="20"/>
          <w:szCs w:val="20"/>
          <w:lang w:eastAsia="ar-SA"/>
        </w:rPr>
      </w:pPr>
      <w:r w:rsidRPr="00111DD3">
        <w:rPr>
          <w:rFonts w:cs="Calibri"/>
          <w:b/>
          <w:bCs/>
          <w:color w:val="000000"/>
          <w:kern w:val="1"/>
          <w:sz w:val="20"/>
          <w:szCs w:val="20"/>
          <w:lang w:eastAsia="ar-SA"/>
        </w:rPr>
        <w:t>Zamawiający nie dopuszcza możliwości składania ofert częściowych.</w:t>
      </w:r>
    </w:p>
    <w:p w:rsidR="00703AF8" w:rsidRDefault="00703AF8"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203656" w:rsidRDefault="00203656" w:rsidP="00B915B3">
      <w:pPr>
        <w:pStyle w:val="Akapitzlist"/>
        <w:ind w:left="0"/>
        <w:jc w:val="both"/>
        <w:rPr>
          <w:sz w:val="20"/>
          <w:szCs w:val="20"/>
          <w:lang w:eastAsia="pl-PL"/>
        </w:rPr>
      </w:pPr>
    </w:p>
    <w:p w:rsidR="00876B2A" w:rsidRDefault="00876B2A" w:rsidP="00B915B3">
      <w:pPr>
        <w:pStyle w:val="Akapitzlist"/>
        <w:ind w:left="0"/>
        <w:jc w:val="both"/>
        <w:rPr>
          <w:sz w:val="20"/>
          <w:szCs w:val="20"/>
          <w:lang w:eastAsia="pl-PL"/>
        </w:rPr>
      </w:pPr>
    </w:p>
    <w:p w:rsidR="002C786B" w:rsidRDefault="002C786B"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876B2A" w:rsidRPr="00701D6A" w:rsidRDefault="00876B2A" w:rsidP="00F749D7">
      <w:pPr>
        <w:pStyle w:val="Akapitzlist"/>
        <w:widowControl w:val="0"/>
        <w:numPr>
          <w:ilvl w:val="0"/>
          <w:numId w:val="22"/>
        </w:numPr>
        <w:overflowPunct w:val="0"/>
        <w:contextualSpacing w:val="0"/>
        <w:textAlignment w:val="baseline"/>
        <w:rPr>
          <w:kern w:val="2"/>
          <w:sz w:val="20"/>
        </w:rPr>
      </w:pPr>
      <w:r w:rsidRPr="00BB59D9">
        <w:rPr>
          <w:kern w:val="2"/>
          <w:sz w:val="20"/>
        </w:rPr>
        <w:t xml:space="preserve">dostawę i montaż </w:t>
      </w:r>
      <w:r>
        <w:rPr>
          <w:kern w:val="2"/>
          <w:sz w:val="20"/>
        </w:rPr>
        <w:t xml:space="preserve">sztuk </w:t>
      </w:r>
      <w:r>
        <w:rPr>
          <w:sz w:val="20"/>
          <w:szCs w:val="20"/>
        </w:rPr>
        <w:t xml:space="preserve">urządzeń </w:t>
      </w:r>
      <w:proofErr w:type="spellStart"/>
      <w:r>
        <w:rPr>
          <w:sz w:val="20"/>
          <w:szCs w:val="20"/>
        </w:rPr>
        <w:t>bezbutlowych</w:t>
      </w:r>
      <w:proofErr w:type="spellEnd"/>
      <w:r>
        <w:rPr>
          <w:sz w:val="20"/>
          <w:szCs w:val="20"/>
        </w:rPr>
        <w:t xml:space="preserve"> dozujących wodę ciepłą i zimną</w:t>
      </w:r>
    </w:p>
    <w:p w:rsidR="00876B2A" w:rsidRDefault="00876B2A" w:rsidP="00F749D7">
      <w:pPr>
        <w:pStyle w:val="Akapitzlist"/>
        <w:widowControl w:val="0"/>
        <w:numPr>
          <w:ilvl w:val="0"/>
          <w:numId w:val="22"/>
        </w:numPr>
        <w:contextualSpacing w:val="0"/>
        <w:jc w:val="both"/>
        <w:textAlignment w:val="baseline"/>
        <w:rPr>
          <w:sz w:val="20"/>
          <w:szCs w:val="20"/>
        </w:rPr>
      </w:pPr>
      <w:r>
        <w:rPr>
          <w:sz w:val="20"/>
          <w:szCs w:val="20"/>
        </w:rPr>
        <w:t>ustawienie i instalację dostarczonych urządzeń w miejscu użytkowania,</w:t>
      </w:r>
    </w:p>
    <w:p w:rsidR="00876B2A" w:rsidRPr="00A36E62" w:rsidRDefault="00876B2A" w:rsidP="00F749D7">
      <w:pPr>
        <w:pStyle w:val="Akapitzlist"/>
        <w:widowControl w:val="0"/>
        <w:numPr>
          <w:ilvl w:val="0"/>
          <w:numId w:val="22"/>
        </w:numPr>
        <w:contextualSpacing w:val="0"/>
        <w:jc w:val="both"/>
        <w:textAlignment w:val="baseline"/>
        <w:rPr>
          <w:sz w:val="20"/>
          <w:szCs w:val="20"/>
        </w:rPr>
      </w:pPr>
      <w:r>
        <w:rPr>
          <w:sz w:val="20"/>
          <w:szCs w:val="20"/>
        </w:rPr>
        <w:t>podłączenie do lokalnej sieci wodociągowej</w:t>
      </w:r>
      <w:r w:rsidRPr="00A36E62">
        <w:rPr>
          <w:sz w:val="20"/>
          <w:szCs w:val="20"/>
        </w:rPr>
        <w:t>,</w:t>
      </w:r>
    </w:p>
    <w:p w:rsidR="00876B2A" w:rsidRDefault="00876B2A" w:rsidP="00F749D7">
      <w:pPr>
        <w:pStyle w:val="Akapitzlist"/>
        <w:widowControl w:val="0"/>
        <w:numPr>
          <w:ilvl w:val="0"/>
          <w:numId w:val="22"/>
        </w:numPr>
        <w:contextualSpacing w:val="0"/>
        <w:jc w:val="both"/>
        <w:textAlignment w:val="baseline"/>
        <w:rPr>
          <w:sz w:val="20"/>
          <w:szCs w:val="20"/>
        </w:rPr>
      </w:pPr>
      <w:r w:rsidRPr="00A36E62">
        <w:rPr>
          <w:sz w:val="20"/>
          <w:szCs w:val="20"/>
        </w:rPr>
        <w:t>przeszkolenie personelu Zamawiającego w zakresie obsługi oferowan</w:t>
      </w:r>
      <w:r>
        <w:rPr>
          <w:sz w:val="20"/>
          <w:szCs w:val="20"/>
        </w:rPr>
        <w:t>ych</w:t>
      </w:r>
      <w:r w:rsidRPr="00A36E62">
        <w:rPr>
          <w:sz w:val="20"/>
          <w:szCs w:val="20"/>
        </w:rPr>
        <w:t xml:space="preserve"> urządze</w:t>
      </w:r>
      <w:r>
        <w:rPr>
          <w:sz w:val="20"/>
          <w:szCs w:val="20"/>
        </w:rPr>
        <w:t>ń,</w:t>
      </w:r>
    </w:p>
    <w:p w:rsidR="00876B2A" w:rsidRPr="00A36E62" w:rsidRDefault="00876B2A" w:rsidP="00F749D7">
      <w:pPr>
        <w:pStyle w:val="Akapitzlist"/>
        <w:widowControl w:val="0"/>
        <w:numPr>
          <w:ilvl w:val="0"/>
          <w:numId w:val="22"/>
        </w:numPr>
        <w:contextualSpacing w:val="0"/>
        <w:jc w:val="both"/>
        <w:textAlignment w:val="baseline"/>
        <w:rPr>
          <w:sz w:val="20"/>
          <w:szCs w:val="20"/>
        </w:rPr>
      </w:pPr>
      <w:r>
        <w:rPr>
          <w:sz w:val="20"/>
          <w:szCs w:val="20"/>
        </w:rPr>
        <w:t>sanityzację</w:t>
      </w:r>
      <w:r w:rsidRPr="00A36E62">
        <w:rPr>
          <w:sz w:val="20"/>
          <w:szCs w:val="20"/>
        </w:rPr>
        <w:t>,</w:t>
      </w:r>
    </w:p>
    <w:p w:rsidR="00876B2A" w:rsidRPr="00876B2A" w:rsidRDefault="00876B2A" w:rsidP="00F749D7">
      <w:pPr>
        <w:pStyle w:val="Akapitzlist"/>
        <w:numPr>
          <w:ilvl w:val="0"/>
          <w:numId w:val="22"/>
        </w:numPr>
        <w:suppressAutoHyphens w:val="0"/>
        <w:rPr>
          <w:kern w:val="2"/>
          <w:sz w:val="20"/>
          <w:szCs w:val="20"/>
        </w:rPr>
      </w:pPr>
      <w:r>
        <w:rPr>
          <w:sz w:val="20"/>
          <w:szCs w:val="20"/>
        </w:rPr>
        <w:t>serwis na okres trwania umowy</w:t>
      </w:r>
    </w:p>
    <w:p w:rsidR="00111DD3" w:rsidRPr="00111DD3" w:rsidRDefault="00111DD3" w:rsidP="00F749D7">
      <w:pPr>
        <w:pStyle w:val="Akapitzlist"/>
        <w:numPr>
          <w:ilvl w:val="0"/>
          <w:numId w:val="22"/>
        </w:numPr>
        <w:suppressAutoHyphens w:val="0"/>
        <w:rPr>
          <w:kern w:val="2"/>
          <w:sz w:val="20"/>
          <w:szCs w:val="20"/>
        </w:rPr>
      </w:pPr>
      <w:r w:rsidRPr="00111DD3">
        <w:rPr>
          <w:kern w:val="2"/>
          <w:sz w:val="20"/>
          <w:szCs w:val="20"/>
        </w:rPr>
        <w:t>marże, rabaty – jeżeli Wykonawca stosuje upusty cenowe</w:t>
      </w:r>
    </w:p>
    <w:p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ubezpieczenie</w:t>
      </w:r>
    </w:p>
    <w:p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podatek VAT (jeśli dotyczy)</w:t>
      </w:r>
    </w:p>
    <w:p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cło (jeśli dotyczy),</w:t>
      </w:r>
    </w:p>
    <w:p w:rsidR="00111DD3" w:rsidRPr="00111DD3" w:rsidRDefault="00111DD3" w:rsidP="00F749D7">
      <w:pPr>
        <w:pStyle w:val="Akapitzlist"/>
        <w:numPr>
          <w:ilvl w:val="0"/>
          <w:numId w:val="21"/>
        </w:numPr>
        <w:suppressAutoHyphens w:val="0"/>
        <w:rPr>
          <w:kern w:val="2"/>
          <w:sz w:val="20"/>
          <w:szCs w:val="20"/>
        </w:rPr>
      </w:pPr>
      <w:r w:rsidRPr="00111DD3">
        <w:rPr>
          <w:kern w:val="2"/>
          <w:sz w:val="20"/>
          <w:szCs w:val="20"/>
        </w:rPr>
        <w:t>podatek akcyzowy (jeśli dotyczy)</w:t>
      </w:r>
    </w:p>
    <w:p w:rsidR="00111DD3" w:rsidRPr="00111DD3" w:rsidRDefault="00111DD3" w:rsidP="00876B2A">
      <w:pPr>
        <w:pStyle w:val="Akapitzlist"/>
        <w:suppressAutoHyphens w:val="0"/>
        <w:ind w:left="360"/>
        <w:rPr>
          <w:kern w:val="2"/>
          <w:sz w:val="20"/>
          <w:szCs w:val="20"/>
        </w:rPr>
      </w:pPr>
      <w:r w:rsidRPr="00111DD3">
        <w:rPr>
          <w:kern w:val="2"/>
          <w:sz w:val="20"/>
          <w:szCs w:val="20"/>
        </w:rPr>
        <w:t>oraz wszystkie inne koszty nie wymienione wyżej, niezbędne do realizacji przedmiotu zamówienia.</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876B2A" w:rsidRPr="00876B2A" w:rsidRDefault="00876B2A" w:rsidP="00F379AC">
      <w:pPr>
        <w:pStyle w:val="Default"/>
        <w:rPr>
          <w:sz w:val="20"/>
          <w:szCs w:val="20"/>
        </w:rPr>
      </w:pPr>
    </w:p>
    <w:p w:rsidR="00876B2A" w:rsidRDefault="00876B2A" w:rsidP="00F379AC">
      <w:pPr>
        <w:pStyle w:val="Default"/>
        <w:rPr>
          <w:sz w:val="20"/>
          <w:szCs w:val="20"/>
        </w:rPr>
      </w:pPr>
    </w:p>
    <w:p w:rsidR="002C786B" w:rsidRDefault="002C786B" w:rsidP="00F379AC">
      <w:pPr>
        <w:pStyle w:val="Default"/>
        <w:rPr>
          <w:sz w:val="20"/>
          <w:szCs w:val="20"/>
        </w:rPr>
      </w:pPr>
    </w:p>
    <w:p w:rsidR="00876B2A" w:rsidRPr="00876B2A" w:rsidRDefault="00876B2A" w:rsidP="00F379AC">
      <w:pPr>
        <w:pStyle w:val="Default"/>
        <w:rPr>
          <w:sz w:val="20"/>
          <w:szCs w:val="20"/>
        </w:rPr>
      </w:pPr>
    </w:p>
    <w:p w:rsidR="00876B2A" w:rsidRPr="00876B2A" w:rsidRDefault="00876B2A"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lastRenderedPageBreak/>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F749D7">
      <w:pPr>
        <w:pStyle w:val="Akapitzlist"/>
        <w:widowControl w:val="0"/>
        <w:numPr>
          <w:ilvl w:val="0"/>
          <w:numId w:val="12"/>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Pr="00BA26DA" w:rsidRDefault="00BA26DA"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BA26DA" w:rsidRDefault="00BA26DA" w:rsidP="00BA26DA">
      <w:pPr>
        <w:ind w:left="708"/>
        <w:rPr>
          <w:sz w:val="20"/>
          <w:szCs w:val="20"/>
        </w:rPr>
      </w:pPr>
      <w:r w:rsidRPr="00BA26DA">
        <w:rPr>
          <w:sz w:val="20"/>
          <w:szCs w:val="20"/>
        </w:rPr>
        <w:t>„Oferta na dostawę i montaż dystrybutorów filtrujących wodę, które są podłączane do sieci wodociągowej dla potrzeb Szpitala Specjalistycznego im. Edmunda Biernackiego w Mielcu,</w:t>
      </w:r>
    </w:p>
    <w:p w:rsidR="00BA26DA" w:rsidRPr="002C786B" w:rsidRDefault="00BA26DA" w:rsidP="00BA26DA">
      <w:pPr>
        <w:ind w:left="708"/>
        <w:rPr>
          <w:sz w:val="20"/>
          <w:szCs w:val="20"/>
        </w:rPr>
      </w:pPr>
      <w:r w:rsidRPr="002C786B">
        <w:rPr>
          <w:sz w:val="20"/>
          <w:szCs w:val="20"/>
        </w:rPr>
        <w:t>znak SzP.ZP.271.</w:t>
      </w:r>
      <w:r w:rsidR="002C786B">
        <w:rPr>
          <w:sz w:val="20"/>
          <w:szCs w:val="20"/>
        </w:rPr>
        <w:t>4</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2C786B">
        <w:rPr>
          <w:b/>
          <w:bCs/>
          <w:sz w:val="20"/>
          <w:szCs w:val="20"/>
        </w:rPr>
        <w:t>18.02</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2C786B">
        <w:rPr>
          <w:b/>
          <w:bCs/>
          <w:sz w:val="20"/>
          <w:szCs w:val="20"/>
        </w:rPr>
        <w:t>18.02</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Pr="002C786B" w:rsidRDefault="00725950" w:rsidP="002C786B">
      <w:pPr>
        <w:pStyle w:val="Akapitzlist"/>
        <w:ind w:left="0"/>
        <w:rPr>
          <w:kern w:val="2"/>
          <w:sz w:val="20"/>
          <w:szCs w:val="20"/>
        </w:rPr>
      </w:pPr>
    </w:p>
    <w:p w:rsidR="002C786B" w:rsidRPr="002C786B" w:rsidRDefault="002C786B"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 xml:space="preserve">wyborze najkorzystniejszej oferty, podając nazwę albo imię i nazwisko, siedzibę albo miejsce zamieszkania i adres, jeżeli jest miejscem wykonywania działalności Wykonawcy, którego ofertę wybrano oraz nazwy </w:t>
      </w:r>
      <w:r w:rsidRPr="002C786B">
        <w:rPr>
          <w:sz w:val="20"/>
          <w:szCs w:val="20"/>
        </w:rPr>
        <w:lastRenderedPageBreak/>
        <w:t>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Pr="002C786B" w:rsidRDefault="004950A9"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5430B2" w:rsidRPr="002C786B" w:rsidRDefault="005430B2"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5430B2" w:rsidRPr="002C786B" w:rsidRDefault="005430B2" w:rsidP="002C786B">
      <w:pPr>
        <w:jc w:val="both"/>
        <w:rPr>
          <w:b/>
          <w:sz w:val="10"/>
          <w:szCs w:val="10"/>
          <w:lang w:eastAsia="pl-PL"/>
        </w:rPr>
      </w:pPr>
    </w:p>
    <w:p w:rsidR="00AF66AD" w:rsidRPr="002C786B" w:rsidRDefault="005430B2"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864E29" w:rsidRPr="002C786B" w:rsidRDefault="00864E29"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F749D7">
      <w:pPr>
        <w:pStyle w:val="Akapitzlist"/>
        <w:numPr>
          <w:ilvl w:val="0"/>
          <w:numId w:val="23"/>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F749D7">
      <w:pPr>
        <w:pStyle w:val="Akapitzlist"/>
        <w:numPr>
          <w:ilvl w:val="0"/>
          <w:numId w:val="23"/>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F749D7">
      <w:pPr>
        <w:pStyle w:val="Akapitzlist"/>
        <w:numPr>
          <w:ilvl w:val="0"/>
          <w:numId w:val="23"/>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D053FA" w:rsidP="00F749D7">
      <w:pPr>
        <w:pStyle w:val="Akapitzlist"/>
        <w:numPr>
          <w:ilvl w:val="0"/>
          <w:numId w:val="24"/>
        </w:numPr>
        <w:suppressAutoHyphens w:val="0"/>
        <w:rPr>
          <w:sz w:val="20"/>
          <w:szCs w:val="20"/>
          <w:lang w:eastAsia="pl-PL"/>
        </w:rPr>
      </w:pPr>
      <w:r>
        <w:rPr>
          <w:sz w:val="20"/>
          <w:szCs w:val="20"/>
          <w:lang w:eastAsia="pl-PL"/>
        </w:rPr>
        <w:t xml:space="preserve">Adam Golba, Zofia Nawalany - </w:t>
      </w:r>
      <w:r w:rsidRPr="00D053FA">
        <w:rPr>
          <w:sz w:val="20"/>
          <w:szCs w:val="20"/>
          <w:lang w:eastAsia="pl-PL"/>
        </w:rPr>
        <w:t>w sprawach merytorycznych</w:t>
      </w:r>
    </w:p>
    <w:p w:rsidR="002D6F37" w:rsidRPr="002C786B" w:rsidRDefault="00D053FA" w:rsidP="00F749D7">
      <w:pPr>
        <w:pStyle w:val="Akapitzlist"/>
        <w:numPr>
          <w:ilvl w:val="0"/>
          <w:numId w:val="24"/>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93094D" w:rsidRPr="00D053FA" w:rsidRDefault="0093094D" w:rsidP="0093094D">
      <w:pPr>
        <w:jc w:val="both"/>
        <w:rPr>
          <w:sz w:val="20"/>
          <w:szCs w:val="20"/>
        </w:rPr>
      </w:pPr>
      <w:r w:rsidRPr="00D053FA">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93094D" w:rsidRPr="00D053FA" w:rsidRDefault="0093094D" w:rsidP="00166FFF">
      <w:pPr>
        <w:pStyle w:val="Akapitzlist"/>
        <w:widowControl w:val="0"/>
        <w:numPr>
          <w:ilvl w:val="0"/>
          <w:numId w:val="8"/>
        </w:numPr>
        <w:overflowPunct w:val="0"/>
        <w:ind w:left="360"/>
        <w:contextualSpacing w:val="0"/>
        <w:jc w:val="both"/>
        <w:rPr>
          <w:sz w:val="20"/>
          <w:szCs w:val="20"/>
        </w:rPr>
      </w:pPr>
      <w:r w:rsidRPr="00D053FA">
        <w:rPr>
          <w:sz w:val="20"/>
          <w:szCs w:val="20"/>
        </w:rPr>
        <w:t xml:space="preserve">Administratorem Pani/Pana danych osobowych jest Szpital Specjalistyczny im. Edmunda Biernackiego </w:t>
      </w:r>
      <w:r w:rsidRPr="00D053FA">
        <w:rPr>
          <w:sz w:val="20"/>
          <w:szCs w:val="20"/>
        </w:rPr>
        <w:br/>
        <w:t>z siedzibą przy ul. Żeromskiego 22, 39-300 Mielec. Dane kontaktowe:</w:t>
      </w:r>
    </w:p>
    <w:p w:rsidR="0093094D" w:rsidRPr="00D053FA" w:rsidRDefault="0093094D" w:rsidP="00166FFF">
      <w:pPr>
        <w:pStyle w:val="Akapitzlist"/>
        <w:widowControl w:val="0"/>
        <w:numPr>
          <w:ilvl w:val="0"/>
          <w:numId w:val="9"/>
        </w:numPr>
        <w:overflowPunct w:val="0"/>
        <w:contextualSpacing w:val="0"/>
        <w:jc w:val="both"/>
        <w:rPr>
          <w:sz w:val="20"/>
          <w:szCs w:val="20"/>
        </w:rPr>
      </w:pPr>
      <w:r w:rsidRPr="00D053FA">
        <w:rPr>
          <w:sz w:val="20"/>
          <w:szCs w:val="20"/>
        </w:rPr>
        <w:t xml:space="preserve">poczta elektroniczna: </w:t>
      </w:r>
      <w:hyperlink r:id="rId9" w:history="1">
        <w:r w:rsidRPr="00D053FA">
          <w:rPr>
            <w:rStyle w:val="Hipercze"/>
            <w:color w:val="auto"/>
            <w:sz w:val="20"/>
            <w:szCs w:val="20"/>
          </w:rPr>
          <w:t>sekretariat@szpital.mielec.pl</w:t>
        </w:r>
      </w:hyperlink>
    </w:p>
    <w:p w:rsidR="0093094D" w:rsidRPr="00D053FA" w:rsidRDefault="0093094D" w:rsidP="00166FFF">
      <w:pPr>
        <w:pStyle w:val="Akapitzlist"/>
        <w:widowControl w:val="0"/>
        <w:numPr>
          <w:ilvl w:val="0"/>
          <w:numId w:val="9"/>
        </w:numPr>
        <w:overflowPunct w:val="0"/>
        <w:contextualSpacing w:val="0"/>
        <w:jc w:val="both"/>
        <w:rPr>
          <w:sz w:val="20"/>
          <w:szCs w:val="20"/>
        </w:rPr>
      </w:pPr>
      <w:r w:rsidRPr="00D053FA">
        <w:rPr>
          <w:sz w:val="20"/>
          <w:szCs w:val="20"/>
        </w:rPr>
        <w:t>telefon: 17 780-01-39</w:t>
      </w:r>
    </w:p>
    <w:p w:rsidR="0093094D" w:rsidRPr="00D053FA" w:rsidRDefault="0093094D" w:rsidP="00166FFF">
      <w:pPr>
        <w:pStyle w:val="Akapitzlist"/>
        <w:widowControl w:val="0"/>
        <w:numPr>
          <w:ilvl w:val="0"/>
          <w:numId w:val="8"/>
        </w:numPr>
        <w:overflowPunct w:val="0"/>
        <w:ind w:left="360"/>
        <w:contextualSpacing w:val="0"/>
        <w:jc w:val="both"/>
        <w:rPr>
          <w:sz w:val="20"/>
          <w:szCs w:val="20"/>
        </w:rPr>
      </w:pPr>
      <w:r w:rsidRPr="00D053FA">
        <w:rPr>
          <w:sz w:val="20"/>
          <w:szCs w:val="20"/>
        </w:rPr>
        <w:t xml:space="preserve">W kwestiach związanych z ochroną danych osobowych proszę się kontaktować z Inspektorem Ochrony Danych P. Edytą </w:t>
      </w:r>
      <w:proofErr w:type="spellStart"/>
      <w:r w:rsidRPr="00D053FA">
        <w:rPr>
          <w:sz w:val="20"/>
          <w:szCs w:val="20"/>
        </w:rPr>
        <w:t>Hyjek</w:t>
      </w:r>
      <w:proofErr w:type="spellEnd"/>
      <w:r w:rsidRPr="00D053FA">
        <w:rPr>
          <w:sz w:val="20"/>
          <w:szCs w:val="20"/>
        </w:rPr>
        <w:t>. Dane kontaktowe:</w:t>
      </w:r>
    </w:p>
    <w:p w:rsidR="0093094D" w:rsidRPr="00D053FA" w:rsidRDefault="0093094D" w:rsidP="00166FFF">
      <w:pPr>
        <w:pStyle w:val="Akapitzlist"/>
        <w:widowControl w:val="0"/>
        <w:numPr>
          <w:ilvl w:val="0"/>
          <w:numId w:val="10"/>
        </w:numPr>
        <w:overflowPunct w:val="0"/>
        <w:contextualSpacing w:val="0"/>
        <w:jc w:val="both"/>
        <w:rPr>
          <w:sz w:val="20"/>
          <w:szCs w:val="20"/>
        </w:rPr>
      </w:pPr>
      <w:r w:rsidRPr="00D053FA">
        <w:rPr>
          <w:sz w:val="20"/>
          <w:szCs w:val="20"/>
        </w:rPr>
        <w:t xml:space="preserve">poczta elektroniczna: iod@szpital.mielec.pl, </w:t>
      </w:r>
    </w:p>
    <w:p w:rsidR="0093094D" w:rsidRPr="00D053FA" w:rsidRDefault="0093094D" w:rsidP="00166FFF">
      <w:pPr>
        <w:pStyle w:val="Akapitzlist"/>
        <w:widowControl w:val="0"/>
        <w:numPr>
          <w:ilvl w:val="0"/>
          <w:numId w:val="10"/>
        </w:numPr>
        <w:overflowPunct w:val="0"/>
        <w:contextualSpacing w:val="0"/>
        <w:jc w:val="both"/>
        <w:rPr>
          <w:sz w:val="20"/>
          <w:szCs w:val="20"/>
        </w:rPr>
      </w:pPr>
      <w:r w:rsidRPr="00D053FA">
        <w:rPr>
          <w:sz w:val="20"/>
          <w:szCs w:val="20"/>
        </w:rPr>
        <w:t>telefon: 17 780-01-40</w:t>
      </w:r>
    </w:p>
    <w:p w:rsidR="005E0643" w:rsidRDefault="005E0643" w:rsidP="00166FFF">
      <w:pPr>
        <w:pStyle w:val="Akapitzlist"/>
        <w:numPr>
          <w:ilvl w:val="0"/>
          <w:numId w:val="8"/>
        </w:numPr>
        <w:suppressAutoHyphens w:val="0"/>
        <w:ind w:left="360"/>
        <w:jc w:val="both"/>
        <w:rPr>
          <w:kern w:val="2"/>
          <w:sz w:val="20"/>
          <w:szCs w:val="20"/>
        </w:rPr>
      </w:pPr>
      <w:r w:rsidRPr="00D053FA">
        <w:rPr>
          <w:kern w:val="2"/>
          <w:sz w:val="20"/>
          <w:szCs w:val="20"/>
        </w:rPr>
        <w:t xml:space="preserve">Pani/Pana dane osobowe przetwarzane będą na podstawie art. 6 ust. 1 lit. c RODO w celu związanym z postępowaniem o udzielenie zamówienia publicznego na </w:t>
      </w:r>
      <w:r w:rsidR="00D053FA">
        <w:rPr>
          <w:kern w:val="2"/>
          <w:sz w:val="20"/>
          <w:szCs w:val="20"/>
        </w:rPr>
        <w:t>dostawę i montaż dystrybutorów filtrujących wodę, które są podłączane do sieci wodociągowej dla potrzeb</w:t>
      </w:r>
      <w:r w:rsidR="0028128B" w:rsidRPr="00D053FA">
        <w:rPr>
          <w:kern w:val="2"/>
          <w:sz w:val="20"/>
          <w:szCs w:val="20"/>
        </w:rPr>
        <w:t xml:space="preserve"> </w:t>
      </w:r>
      <w:r w:rsidR="0004293E" w:rsidRPr="00D053FA">
        <w:rPr>
          <w:kern w:val="2"/>
          <w:sz w:val="20"/>
          <w:szCs w:val="20"/>
        </w:rPr>
        <w:t>Szpitala Specjalistycznego im. Edmunda Biernackiego w Mielcu</w:t>
      </w:r>
      <w:r w:rsidRPr="00D053FA">
        <w:rPr>
          <w:kern w:val="2"/>
          <w:sz w:val="20"/>
          <w:szCs w:val="20"/>
        </w:rPr>
        <w:t>, znak SzP.ZP.271</w:t>
      </w:r>
      <w:r w:rsidR="00111DD3" w:rsidRPr="00D053FA">
        <w:rPr>
          <w:kern w:val="2"/>
          <w:sz w:val="20"/>
          <w:szCs w:val="20"/>
        </w:rPr>
        <w:t>.</w:t>
      </w:r>
      <w:r w:rsidR="00D053FA">
        <w:rPr>
          <w:kern w:val="2"/>
          <w:sz w:val="20"/>
          <w:szCs w:val="20"/>
        </w:rPr>
        <w:t>4</w:t>
      </w:r>
      <w:r w:rsidR="00C61573" w:rsidRPr="00D053FA">
        <w:rPr>
          <w:kern w:val="2"/>
          <w:sz w:val="20"/>
          <w:szCs w:val="20"/>
        </w:rPr>
        <w:t>.21</w:t>
      </w:r>
      <w:r w:rsidRPr="00D053FA">
        <w:rPr>
          <w:kern w:val="2"/>
          <w:sz w:val="20"/>
          <w:szCs w:val="20"/>
        </w:rPr>
        <w:t xml:space="preserve"> prowadzonym w trybie postepowania </w:t>
      </w:r>
      <w:r w:rsidR="00376FC8" w:rsidRPr="00D053FA">
        <w:rPr>
          <w:kern w:val="2"/>
          <w:sz w:val="20"/>
          <w:szCs w:val="20"/>
        </w:rPr>
        <w:t xml:space="preserve">o wartości </w:t>
      </w:r>
      <w:r w:rsidR="00815ED8" w:rsidRPr="00D053FA">
        <w:rPr>
          <w:kern w:val="2"/>
          <w:sz w:val="20"/>
          <w:szCs w:val="20"/>
        </w:rPr>
        <w:t>nieprzekraczającej</w:t>
      </w:r>
      <w:r w:rsidR="00B915B3" w:rsidRPr="00D053FA">
        <w:rPr>
          <w:kern w:val="2"/>
          <w:sz w:val="20"/>
          <w:szCs w:val="20"/>
        </w:rPr>
        <w:t xml:space="preserve"> </w:t>
      </w:r>
      <w:r w:rsidR="00111DD3" w:rsidRPr="00D053FA">
        <w:rPr>
          <w:kern w:val="2"/>
          <w:sz w:val="20"/>
          <w:szCs w:val="20"/>
        </w:rPr>
        <w:t>130.000,00 zł</w:t>
      </w:r>
      <w:r w:rsidR="00B915B3" w:rsidRPr="00D053FA">
        <w:rPr>
          <w:kern w:val="2"/>
          <w:sz w:val="20"/>
          <w:szCs w:val="20"/>
        </w:rPr>
        <w:t xml:space="preserve"> (Zarządzenie nr 3/2021</w:t>
      </w:r>
      <w:r w:rsidRPr="00D053FA">
        <w:rPr>
          <w:kern w:val="2"/>
          <w:sz w:val="20"/>
          <w:szCs w:val="20"/>
        </w:rPr>
        <w:t xml:space="preserve"> Dyrektora Sz</w:t>
      </w:r>
      <w:r w:rsidR="00376FC8" w:rsidRPr="00D053FA">
        <w:rPr>
          <w:kern w:val="2"/>
          <w:sz w:val="20"/>
          <w:szCs w:val="20"/>
        </w:rPr>
        <w:t>pitala Specjalistycznego im. E. </w:t>
      </w:r>
      <w:r w:rsidRPr="00D053FA">
        <w:rPr>
          <w:kern w:val="2"/>
          <w:sz w:val="20"/>
          <w:szCs w:val="20"/>
        </w:rPr>
        <w:t>Biernackiego w Mielcu z dnia</w:t>
      </w:r>
      <w:r w:rsidR="00B915B3" w:rsidRPr="00D053FA">
        <w:rPr>
          <w:kern w:val="2"/>
          <w:sz w:val="20"/>
          <w:szCs w:val="20"/>
        </w:rPr>
        <w:t xml:space="preserve"> 11 stycznia 2021 r. w sprawie przyjęcia regulaminu udzielania zamówień publicznych o wartości </w:t>
      </w:r>
      <w:r w:rsidR="004241A0" w:rsidRPr="00D053FA">
        <w:rPr>
          <w:kern w:val="2"/>
          <w:sz w:val="20"/>
          <w:szCs w:val="20"/>
        </w:rPr>
        <w:t>nieprzekraczającej</w:t>
      </w:r>
      <w:r w:rsidR="00B915B3" w:rsidRPr="00D053FA">
        <w:rPr>
          <w:kern w:val="2"/>
          <w:sz w:val="20"/>
          <w:szCs w:val="20"/>
        </w:rPr>
        <w:t xml:space="preserve"> kwoty 130.000,00 zł</w:t>
      </w:r>
      <w:r w:rsidRPr="00D053FA">
        <w:rPr>
          <w:kern w:val="2"/>
          <w:sz w:val="20"/>
          <w:szCs w:val="20"/>
        </w:rPr>
        <w:t>).</w:t>
      </w:r>
    </w:p>
    <w:p w:rsidR="005E0643" w:rsidRPr="00D053FA" w:rsidRDefault="005E0643" w:rsidP="00166FFF">
      <w:pPr>
        <w:pStyle w:val="Akapitzlist"/>
        <w:numPr>
          <w:ilvl w:val="0"/>
          <w:numId w:val="8"/>
        </w:numPr>
        <w:suppressAutoHyphens w:val="0"/>
        <w:ind w:left="360"/>
        <w:jc w:val="both"/>
        <w:rPr>
          <w:kern w:val="2"/>
          <w:sz w:val="20"/>
          <w:szCs w:val="20"/>
        </w:rPr>
      </w:pPr>
      <w:r w:rsidRPr="00D053FA">
        <w:rPr>
          <w:kern w:val="2"/>
          <w:sz w:val="20"/>
          <w:szCs w:val="20"/>
        </w:rPr>
        <w:t>odbiorcami Pani/Pana danych osobowych będą osoby lub podmioty, którym udostępniona zostanie dokumentacja</w:t>
      </w:r>
      <w:r w:rsidR="002040C8" w:rsidRPr="00D053FA">
        <w:rPr>
          <w:kern w:val="2"/>
          <w:sz w:val="20"/>
          <w:szCs w:val="20"/>
        </w:rPr>
        <w:t xml:space="preserve"> postępowania w oparciu o </w:t>
      </w:r>
      <w:r w:rsidR="00D053FA">
        <w:rPr>
          <w:kern w:val="2"/>
          <w:sz w:val="20"/>
          <w:szCs w:val="20"/>
        </w:rPr>
        <w:t>art</w:t>
      </w:r>
      <w:r w:rsidR="002040C8" w:rsidRPr="00D053FA">
        <w:rPr>
          <w:kern w:val="2"/>
          <w:sz w:val="20"/>
          <w:szCs w:val="20"/>
        </w:rPr>
        <w:t xml:space="preserve">. 74 ustawy z dnia 11 września 2019 r. – Prawo zamówień publicznych, dalej „ustawa </w:t>
      </w:r>
      <w:proofErr w:type="spellStart"/>
      <w:r w:rsidR="002040C8" w:rsidRPr="00D053FA">
        <w:rPr>
          <w:kern w:val="2"/>
          <w:sz w:val="20"/>
          <w:szCs w:val="20"/>
        </w:rPr>
        <w:t>Pzp</w:t>
      </w:r>
      <w:proofErr w:type="spellEnd"/>
      <w:r w:rsidR="002040C8" w:rsidRPr="00D053FA">
        <w:rPr>
          <w:kern w:val="2"/>
          <w:sz w:val="20"/>
          <w:szCs w:val="20"/>
        </w:rPr>
        <w:t>”,</w:t>
      </w:r>
      <w:r w:rsidRPr="00D053FA">
        <w:rPr>
          <w:kern w:val="2"/>
          <w:sz w:val="20"/>
          <w:szCs w:val="20"/>
        </w:rPr>
        <w:t xml:space="preserve">  </w:t>
      </w:r>
    </w:p>
    <w:p w:rsidR="005E0643" w:rsidRPr="00D053FA" w:rsidRDefault="005E0643" w:rsidP="00166FFF">
      <w:pPr>
        <w:pStyle w:val="Akapitzlist"/>
        <w:numPr>
          <w:ilvl w:val="0"/>
          <w:numId w:val="8"/>
        </w:numPr>
        <w:suppressAutoHyphens w:val="0"/>
        <w:ind w:left="360"/>
        <w:jc w:val="both"/>
        <w:rPr>
          <w:kern w:val="2"/>
          <w:sz w:val="20"/>
          <w:szCs w:val="20"/>
        </w:rPr>
      </w:pPr>
      <w:r w:rsidRPr="00D053FA">
        <w:rPr>
          <w:kern w:val="2"/>
          <w:sz w:val="20"/>
          <w:szCs w:val="20"/>
        </w:rPr>
        <w:t xml:space="preserve">Pani/Pana dane osobowe będą przechowywane, zgodnie z </w:t>
      </w:r>
      <w:r w:rsidR="00D053FA">
        <w:rPr>
          <w:kern w:val="2"/>
          <w:sz w:val="20"/>
          <w:szCs w:val="20"/>
        </w:rPr>
        <w:t>art</w:t>
      </w:r>
      <w:r w:rsidR="002040C8" w:rsidRPr="00D053FA">
        <w:rPr>
          <w:kern w:val="2"/>
          <w:sz w:val="20"/>
          <w:szCs w:val="20"/>
        </w:rPr>
        <w:t xml:space="preserve">. 78 ust. 1 ustawy </w:t>
      </w:r>
      <w:proofErr w:type="spellStart"/>
      <w:r w:rsidR="002040C8" w:rsidRPr="00D053FA">
        <w:rPr>
          <w:kern w:val="2"/>
          <w:sz w:val="20"/>
          <w:szCs w:val="20"/>
        </w:rPr>
        <w:t>Pzp</w:t>
      </w:r>
      <w:proofErr w:type="spellEnd"/>
      <w:r w:rsidR="002040C8" w:rsidRPr="00D053FA">
        <w:rPr>
          <w:kern w:val="2"/>
          <w:sz w:val="20"/>
          <w:szCs w:val="20"/>
        </w:rPr>
        <w:t>,</w:t>
      </w:r>
      <w:r w:rsidRPr="00D053FA">
        <w:rPr>
          <w:kern w:val="2"/>
          <w:sz w:val="20"/>
          <w:szCs w:val="20"/>
        </w:rPr>
        <w:t>, przez okres 4 lat od dnia zakończenia postępowania o udzielenie zamówienia, a jeżeli czas trwania umowy przekracza 4 lata, okres przechowywania obejmuje cały czas trwania umowy;</w:t>
      </w:r>
    </w:p>
    <w:p w:rsidR="005E0643" w:rsidRPr="00D053FA" w:rsidRDefault="005E0643" w:rsidP="00166FFF">
      <w:pPr>
        <w:numPr>
          <w:ilvl w:val="0"/>
          <w:numId w:val="8"/>
        </w:numPr>
        <w:suppressAutoHyphens w:val="0"/>
        <w:ind w:left="360"/>
        <w:jc w:val="both"/>
        <w:rPr>
          <w:kern w:val="2"/>
          <w:sz w:val="20"/>
          <w:szCs w:val="20"/>
        </w:rPr>
      </w:pPr>
      <w:r w:rsidRPr="00D053FA">
        <w:rPr>
          <w:kern w:val="2"/>
          <w:sz w:val="20"/>
          <w:szCs w:val="20"/>
        </w:rPr>
        <w:t xml:space="preserve">obowiązek podania przez Panią/Pana danych osobowych bezpośrednio Pani/Pana dotyczących jest wymogiem ustawowym określonym w przepisach ustawy </w:t>
      </w:r>
      <w:proofErr w:type="spellStart"/>
      <w:r w:rsidRPr="00D053FA">
        <w:rPr>
          <w:kern w:val="2"/>
          <w:sz w:val="20"/>
          <w:szCs w:val="20"/>
        </w:rPr>
        <w:t>Pzp</w:t>
      </w:r>
      <w:proofErr w:type="spellEnd"/>
      <w:r w:rsidRPr="00D053FA">
        <w:rPr>
          <w:kern w:val="2"/>
          <w:sz w:val="20"/>
          <w:szCs w:val="20"/>
        </w:rPr>
        <w:t xml:space="preserve">, związanym z udziałem w postępowaniu o udzielenie zamówienia publicznego; konsekwencje niepodania określonych danych wynikają z ustawy </w:t>
      </w:r>
      <w:proofErr w:type="spellStart"/>
      <w:r w:rsidRPr="00D053FA">
        <w:rPr>
          <w:kern w:val="2"/>
          <w:sz w:val="20"/>
          <w:szCs w:val="20"/>
        </w:rPr>
        <w:t>Pzp</w:t>
      </w:r>
      <w:proofErr w:type="spellEnd"/>
      <w:r w:rsidRPr="00D053FA">
        <w:rPr>
          <w:kern w:val="2"/>
          <w:sz w:val="20"/>
          <w:szCs w:val="20"/>
        </w:rPr>
        <w:t xml:space="preserve">;  </w:t>
      </w:r>
    </w:p>
    <w:p w:rsidR="005E0643" w:rsidRPr="00D053FA" w:rsidRDefault="005E0643" w:rsidP="00166FFF">
      <w:pPr>
        <w:numPr>
          <w:ilvl w:val="0"/>
          <w:numId w:val="8"/>
        </w:numPr>
        <w:suppressAutoHyphens w:val="0"/>
        <w:ind w:left="360"/>
        <w:jc w:val="both"/>
        <w:rPr>
          <w:kern w:val="2"/>
          <w:sz w:val="20"/>
          <w:szCs w:val="20"/>
        </w:rPr>
      </w:pPr>
      <w:r w:rsidRPr="00D053FA">
        <w:rPr>
          <w:kern w:val="2"/>
          <w:sz w:val="20"/>
          <w:szCs w:val="20"/>
        </w:rPr>
        <w:lastRenderedPageBreak/>
        <w:t xml:space="preserve">w odniesieniu do Pani/Pana danych osobowych decyzje nie będą podejmowane w sposób zautomatyzowany, stosowanie do </w:t>
      </w:r>
      <w:r w:rsidR="00D053FA">
        <w:rPr>
          <w:kern w:val="2"/>
          <w:sz w:val="20"/>
          <w:szCs w:val="20"/>
        </w:rPr>
        <w:t>art</w:t>
      </w:r>
      <w:r w:rsidRPr="00D053FA">
        <w:rPr>
          <w:kern w:val="2"/>
          <w:sz w:val="20"/>
          <w:szCs w:val="20"/>
        </w:rPr>
        <w:t>. 22 RODO;</w:t>
      </w:r>
    </w:p>
    <w:p w:rsidR="005E0643" w:rsidRPr="00D053FA" w:rsidRDefault="005E0643" w:rsidP="00166FFF">
      <w:pPr>
        <w:numPr>
          <w:ilvl w:val="0"/>
          <w:numId w:val="8"/>
        </w:numPr>
        <w:suppressAutoHyphens w:val="0"/>
        <w:ind w:left="360"/>
        <w:jc w:val="both"/>
        <w:rPr>
          <w:kern w:val="2"/>
          <w:sz w:val="20"/>
          <w:szCs w:val="20"/>
        </w:rPr>
      </w:pPr>
      <w:r w:rsidRPr="00D053FA">
        <w:rPr>
          <w:kern w:val="2"/>
          <w:sz w:val="20"/>
          <w:szCs w:val="20"/>
        </w:rPr>
        <w:t>posiada Pani/Pan:</w:t>
      </w:r>
    </w:p>
    <w:p w:rsidR="005E0643" w:rsidRPr="00D053FA" w:rsidRDefault="005E0643" w:rsidP="00166FFF">
      <w:pPr>
        <w:numPr>
          <w:ilvl w:val="0"/>
          <w:numId w:val="3"/>
        </w:numPr>
        <w:suppressAutoHyphens w:val="0"/>
        <w:ind w:left="720"/>
        <w:jc w:val="both"/>
        <w:rPr>
          <w:kern w:val="2"/>
          <w:sz w:val="20"/>
          <w:szCs w:val="20"/>
        </w:rPr>
      </w:pPr>
      <w:r w:rsidRPr="00D053FA">
        <w:rPr>
          <w:kern w:val="2"/>
          <w:sz w:val="20"/>
          <w:szCs w:val="20"/>
        </w:rPr>
        <w:t xml:space="preserve">na podstawie </w:t>
      </w:r>
      <w:r w:rsidR="00D053FA">
        <w:rPr>
          <w:kern w:val="2"/>
          <w:sz w:val="20"/>
          <w:szCs w:val="20"/>
        </w:rPr>
        <w:t>art</w:t>
      </w:r>
      <w:r w:rsidRPr="00D053FA">
        <w:rPr>
          <w:kern w:val="2"/>
          <w:sz w:val="20"/>
          <w:szCs w:val="20"/>
        </w:rPr>
        <w:t>. 15 RODO prawo dostępu do danych osobowych Pani/Pana dotyczących;</w:t>
      </w:r>
    </w:p>
    <w:p w:rsidR="0015230D" w:rsidRPr="00D053FA" w:rsidRDefault="005E0643" w:rsidP="00166FFF">
      <w:pPr>
        <w:numPr>
          <w:ilvl w:val="0"/>
          <w:numId w:val="3"/>
        </w:numPr>
        <w:suppressAutoHyphens w:val="0"/>
        <w:ind w:left="720"/>
        <w:jc w:val="both"/>
        <w:rPr>
          <w:kern w:val="2"/>
          <w:sz w:val="20"/>
          <w:szCs w:val="20"/>
        </w:rPr>
      </w:pPr>
      <w:r w:rsidRPr="00D053FA">
        <w:rPr>
          <w:kern w:val="2"/>
          <w:sz w:val="20"/>
          <w:szCs w:val="20"/>
        </w:rPr>
        <w:t xml:space="preserve">na podstawie </w:t>
      </w:r>
      <w:r w:rsidR="00D053FA">
        <w:rPr>
          <w:kern w:val="2"/>
          <w:sz w:val="20"/>
          <w:szCs w:val="20"/>
        </w:rPr>
        <w:t>art</w:t>
      </w:r>
      <w:r w:rsidRPr="00D053FA">
        <w:rPr>
          <w:kern w:val="2"/>
          <w:sz w:val="20"/>
          <w:szCs w:val="20"/>
        </w:rPr>
        <w:t xml:space="preserve">. 16 RODO prawo do sprostowania Pani/Pana danych osobowych </w:t>
      </w:r>
      <w:r w:rsidRPr="00D053FA">
        <w:rPr>
          <w:i/>
          <w:kern w:val="2"/>
          <w:sz w:val="20"/>
          <w:szCs w:val="20"/>
        </w:rPr>
        <w:t>(uwaga: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053FA">
        <w:rPr>
          <w:kern w:val="2"/>
          <w:sz w:val="20"/>
          <w:szCs w:val="20"/>
        </w:rPr>
        <w:t>;</w:t>
      </w:r>
    </w:p>
    <w:p w:rsidR="005E0643" w:rsidRPr="00D053FA" w:rsidRDefault="005E0643" w:rsidP="00166FFF">
      <w:pPr>
        <w:numPr>
          <w:ilvl w:val="0"/>
          <w:numId w:val="2"/>
        </w:numPr>
        <w:suppressAutoHyphens w:val="0"/>
        <w:ind w:left="720"/>
        <w:jc w:val="both"/>
        <w:rPr>
          <w:kern w:val="2"/>
          <w:sz w:val="20"/>
          <w:szCs w:val="20"/>
        </w:rPr>
      </w:pPr>
      <w:r w:rsidRPr="00D053FA">
        <w:rPr>
          <w:kern w:val="2"/>
          <w:sz w:val="20"/>
          <w:szCs w:val="20"/>
        </w:rPr>
        <w:t xml:space="preserve">na podstawie </w:t>
      </w:r>
      <w:r w:rsidR="00D053FA">
        <w:rPr>
          <w:kern w:val="2"/>
          <w:sz w:val="20"/>
          <w:szCs w:val="20"/>
        </w:rPr>
        <w:t>art</w:t>
      </w:r>
      <w:r w:rsidRPr="00D053FA">
        <w:rPr>
          <w:kern w:val="2"/>
          <w:sz w:val="20"/>
          <w:szCs w:val="20"/>
        </w:rPr>
        <w:t xml:space="preserve">. 18 RODO prawo żądania od administratora ograniczenia przetwarzania danych osobowych z zastrzeżeniem przypadków, o których mowa w </w:t>
      </w:r>
      <w:r w:rsidR="00D053FA">
        <w:rPr>
          <w:kern w:val="2"/>
          <w:sz w:val="20"/>
          <w:szCs w:val="20"/>
        </w:rPr>
        <w:t>art</w:t>
      </w:r>
      <w:r w:rsidRPr="00D053FA">
        <w:rPr>
          <w:kern w:val="2"/>
          <w:sz w:val="20"/>
          <w:szCs w:val="20"/>
        </w:rPr>
        <w:t xml:space="preserve">. 18 ust. 2 RODO </w:t>
      </w:r>
      <w:r w:rsidRPr="00D053FA">
        <w:rPr>
          <w:i/>
          <w:kern w:val="2"/>
          <w:sz w:val="20"/>
          <w:szCs w:val="20"/>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053FA">
        <w:rPr>
          <w:kern w:val="2"/>
          <w:sz w:val="20"/>
          <w:szCs w:val="20"/>
        </w:rPr>
        <w:t xml:space="preserve">;  </w:t>
      </w:r>
    </w:p>
    <w:p w:rsidR="005E0643" w:rsidRPr="00D053FA" w:rsidRDefault="005E0643" w:rsidP="00166FFF">
      <w:pPr>
        <w:numPr>
          <w:ilvl w:val="0"/>
          <w:numId w:val="2"/>
        </w:numPr>
        <w:suppressAutoHyphens w:val="0"/>
        <w:ind w:left="720"/>
        <w:jc w:val="both"/>
        <w:rPr>
          <w:kern w:val="2"/>
          <w:sz w:val="20"/>
          <w:szCs w:val="20"/>
        </w:rPr>
      </w:pPr>
      <w:r w:rsidRPr="00D053FA">
        <w:rPr>
          <w:kern w:val="2"/>
          <w:sz w:val="20"/>
          <w:szCs w:val="20"/>
        </w:rPr>
        <w:t>prawo do wniesienia skargi do Prezesa Urzędu Ochrony Danych O</w:t>
      </w:r>
      <w:r w:rsidR="0015230D" w:rsidRPr="00D053FA">
        <w:rPr>
          <w:kern w:val="2"/>
          <w:sz w:val="20"/>
          <w:szCs w:val="20"/>
        </w:rPr>
        <w:t>sobowych, gdy uzna Pani/Pan, że </w:t>
      </w:r>
      <w:r w:rsidRPr="00D053FA">
        <w:rPr>
          <w:kern w:val="2"/>
          <w:sz w:val="20"/>
          <w:szCs w:val="20"/>
        </w:rPr>
        <w:t>przetwarzanie danych osobowych Pani/Pana dotyczących narusza przepisy RODO;</w:t>
      </w:r>
    </w:p>
    <w:p w:rsidR="005E0643" w:rsidRPr="00D053FA" w:rsidRDefault="005E0643" w:rsidP="00166FFF">
      <w:pPr>
        <w:numPr>
          <w:ilvl w:val="0"/>
          <w:numId w:val="8"/>
        </w:numPr>
        <w:suppressAutoHyphens w:val="0"/>
        <w:ind w:left="360"/>
        <w:jc w:val="both"/>
        <w:rPr>
          <w:kern w:val="2"/>
          <w:sz w:val="20"/>
          <w:szCs w:val="20"/>
        </w:rPr>
      </w:pPr>
      <w:r w:rsidRPr="00D053FA">
        <w:rPr>
          <w:kern w:val="2"/>
          <w:sz w:val="20"/>
          <w:szCs w:val="20"/>
        </w:rPr>
        <w:t>nie przysługuje Pani/Panu:</w:t>
      </w:r>
    </w:p>
    <w:p w:rsidR="005E0643" w:rsidRPr="00D053FA" w:rsidRDefault="005E0643" w:rsidP="00166FFF">
      <w:pPr>
        <w:numPr>
          <w:ilvl w:val="0"/>
          <w:numId w:val="4"/>
        </w:numPr>
        <w:suppressAutoHyphens w:val="0"/>
        <w:ind w:left="678"/>
        <w:jc w:val="both"/>
        <w:rPr>
          <w:kern w:val="2"/>
          <w:sz w:val="20"/>
          <w:szCs w:val="20"/>
        </w:rPr>
      </w:pPr>
      <w:r w:rsidRPr="00D053FA">
        <w:rPr>
          <w:kern w:val="2"/>
          <w:sz w:val="20"/>
          <w:szCs w:val="20"/>
        </w:rPr>
        <w:t xml:space="preserve">w związku z </w:t>
      </w:r>
      <w:r w:rsidR="00D053FA">
        <w:rPr>
          <w:kern w:val="2"/>
          <w:sz w:val="20"/>
          <w:szCs w:val="20"/>
        </w:rPr>
        <w:t>art</w:t>
      </w:r>
      <w:r w:rsidRPr="00D053FA">
        <w:rPr>
          <w:kern w:val="2"/>
          <w:sz w:val="20"/>
          <w:szCs w:val="20"/>
        </w:rPr>
        <w:t>. 17 ust. 3 lit. b, d lub e RODO prawo do usunięcia danych osobowych;</w:t>
      </w:r>
    </w:p>
    <w:p w:rsidR="005E0643" w:rsidRPr="00D053FA" w:rsidRDefault="005E0643" w:rsidP="00166FFF">
      <w:pPr>
        <w:numPr>
          <w:ilvl w:val="0"/>
          <w:numId w:val="4"/>
        </w:numPr>
        <w:suppressAutoHyphens w:val="0"/>
        <w:ind w:left="678"/>
        <w:jc w:val="both"/>
        <w:rPr>
          <w:kern w:val="2"/>
          <w:sz w:val="20"/>
          <w:szCs w:val="20"/>
        </w:rPr>
      </w:pPr>
      <w:r w:rsidRPr="00D053FA">
        <w:rPr>
          <w:kern w:val="2"/>
          <w:sz w:val="20"/>
          <w:szCs w:val="20"/>
        </w:rPr>
        <w:t xml:space="preserve">prawo do przenoszenia danych osobowych, o którym mowa w </w:t>
      </w:r>
      <w:r w:rsidR="00D053FA">
        <w:rPr>
          <w:kern w:val="2"/>
          <w:sz w:val="20"/>
          <w:szCs w:val="20"/>
        </w:rPr>
        <w:t>art</w:t>
      </w:r>
      <w:r w:rsidRPr="00D053FA">
        <w:rPr>
          <w:kern w:val="2"/>
          <w:sz w:val="20"/>
          <w:szCs w:val="20"/>
        </w:rPr>
        <w:t>. 20 RODO;</w:t>
      </w:r>
    </w:p>
    <w:p w:rsidR="00E7183C" w:rsidRDefault="005E0643" w:rsidP="00166FFF">
      <w:pPr>
        <w:numPr>
          <w:ilvl w:val="0"/>
          <w:numId w:val="4"/>
        </w:numPr>
        <w:suppressAutoHyphens w:val="0"/>
        <w:ind w:left="678"/>
        <w:jc w:val="both"/>
        <w:rPr>
          <w:kern w:val="2"/>
          <w:sz w:val="20"/>
          <w:szCs w:val="20"/>
        </w:rPr>
      </w:pPr>
      <w:r w:rsidRPr="00D053FA">
        <w:rPr>
          <w:kern w:val="2"/>
          <w:sz w:val="20"/>
          <w:szCs w:val="20"/>
        </w:rPr>
        <w:t xml:space="preserve">na podstawie </w:t>
      </w:r>
      <w:r w:rsidR="00D053FA">
        <w:rPr>
          <w:kern w:val="2"/>
          <w:sz w:val="20"/>
          <w:szCs w:val="20"/>
        </w:rPr>
        <w:t>art</w:t>
      </w:r>
      <w:r w:rsidRPr="00D053FA">
        <w:rPr>
          <w:kern w:val="2"/>
          <w:sz w:val="20"/>
          <w:szCs w:val="20"/>
        </w:rPr>
        <w:t xml:space="preserve">. 21 RODO prawo sprzeciwu, wobec przetwarzania danych osobowych, gdyż podstawą prawną przetwarzania Pani/Pana danych osobowych jest </w:t>
      </w:r>
      <w:r w:rsidR="00D053FA">
        <w:rPr>
          <w:kern w:val="2"/>
          <w:sz w:val="20"/>
          <w:szCs w:val="20"/>
        </w:rPr>
        <w:t>art</w:t>
      </w:r>
      <w:r w:rsidRPr="00D053FA">
        <w:rPr>
          <w:kern w:val="2"/>
          <w:sz w:val="20"/>
          <w:szCs w:val="20"/>
        </w:rPr>
        <w:t xml:space="preserve">. 6 ust. 1 lit. c RODO. </w:t>
      </w:r>
    </w:p>
    <w:p w:rsidR="00D053FA" w:rsidRPr="00D053FA" w:rsidRDefault="00D053FA" w:rsidP="00D053FA">
      <w:pPr>
        <w:suppressAutoHyphens w:val="0"/>
        <w:jc w:val="both"/>
        <w:rPr>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8F12C1" w:rsidP="008F12C1">
      <w:pPr>
        <w:suppressAutoHyphens w:val="0"/>
        <w:jc w:val="center"/>
        <w:rPr>
          <w:b/>
          <w:color w:val="000000"/>
          <w:sz w:val="20"/>
          <w:szCs w:val="20"/>
          <w:lang w:eastAsia="pl-PL"/>
        </w:rPr>
      </w:pPr>
      <w:r w:rsidRPr="008F12C1">
        <w:rPr>
          <w:b/>
          <w:sz w:val="20"/>
          <w:szCs w:val="20"/>
          <w:lang w:eastAsia="pl-PL"/>
        </w:rPr>
        <w:t>dostawę i montaż dystrybutorów filtrujących wodę, które są podłączane do sieci wodociągowej dla potrzeb Szpitala Specjalistycznego im. Edmunda Biernackiego w Mielcu</w:t>
      </w:r>
      <w:r w:rsidR="00D22F81">
        <w:rPr>
          <w:b/>
          <w:color w:val="000000"/>
          <w:sz w:val="20"/>
          <w:szCs w:val="20"/>
          <w:lang w:eastAsia="pl-PL"/>
        </w:rPr>
        <w:t>, znak SzP.ZP.271.</w:t>
      </w:r>
      <w:r>
        <w:rPr>
          <w:b/>
          <w:color w:val="000000"/>
          <w:sz w:val="20"/>
          <w:szCs w:val="20"/>
          <w:lang w:eastAsia="pl-PL"/>
        </w:rPr>
        <w:t>4</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111DD3" w:rsidRDefault="00111DD3" w:rsidP="00111DD3">
      <w:pPr>
        <w:jc w:val="both"/>
        <w:rPr>
          <w:color w:val="00000A"/>
          <w:kern w:val="1"/>
          <w:sz w:val="20"/>
          <w:szCs w:val="20"/>
          <w:lang w:eastAsia="ar-SA"/>
        </w:rPr>
      </w:pPr>
      <w:r w:rsidRPr="00C65DF1">
        <w:rPr>
          <w:color w:val="00000A"/>
          <w:kern w:val="1"/>
          <w:sz w:val="20"/>
          <w:szCs w:val="20"/>
          <w:lang w:eastAsia="ar-SA"/>
        </w:rPr>
        <w:t>oferujemy realizację w/w Przedmiotu Zamówienia:</w:t>
      </w:r>
    </w:p>
    <w:p w:rsidR="00111DD3" w:rsidRPr="008F12C1" w:rsidRDefault="00111DD3" w:rsidP="00111DD3">
      <w:pPr>
        <w:jc w:val="both"/>
        <w:rPr>
          <w:color w:val="00000A"/>
          <w:kern w:val="1"/>
          <w:sz w:val="10"/>
          <w:szCs w:val="10"/>
          <w:lang w:eastAsia="ar-SA"/>
        </w:rPr>
      </w:pPr>
    </w:p>
    <w:p w:rsidR="008F12C1" w:rsidRPr="008F12C1" w:rsidRDefault="008F12C1" w:rsidP="008F12C1">
      <w:pPr>
        <w:ind w:left="708"/>
        <w:jc w:val="both"/>
        <w:rPr>
          <w:b/>
          <w:color w:val="00000A"/>
          <w:kern w:val="1"/>
          <w:sz w:val="20"/>
          <w:szCs w:val="20"/>
          <w:lang w:eastAsia="ar-SA"/>
        </w:rPr>
      </w:pPr>
      <w:r w:rsidRPr="008F12C1">
        <w:rPr>
          <w:b/>
          <w:color w:val="00000A"/>
          <w:kern w:val="1"/>
          <w:sz w:val="20"/>
          <w:szCs w:val="20"/>
          <w:lang w:eastAsia="ar-SA"/>
        </w:rPr>
        <w:t>miesięcznie:</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60"/>
        <w:gridCol w:w="792"/>
        <w:gridCol w:w="750"/>
        <w:gridCol w:w="420"/>
        <w:gridCol w:w="877"/>
        <w:gridCol w:w="852"/>
        <w:gridCol w:w="490"/>
        <w:gridCol w:w="852"/>
        <w:gridCol w:w="898"/>
        <w:gridCol w:w="898"/>
        <w:gridCol w:w="896"/>
      </w:tblGrid>
      <w:tr w:rsidR="008F12C1" w:rsidRPr="008F12C1" w:rsidTr="008F12C1">
        <w:tc>
          <w:tcPr>
            <w:tcW w:w="603" w:type="pct"/>
            <w:vMerge w:val="restart"/>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L.p.</w:t>
            </w:r>
          </w:p>
          <w:p w:rsidR="008F12C1" w:rsidRPr="008F12C1" w:rsidRDefault="008F12C1" w:rsidP="00115725">
            <w:pPr>
              <w:jc w:val="center"/>
              <w:rPr>
                <w:color w:val="000000"/>
                <w:sz w:val="14"/>
                <w:szCs w:val="14"/>
              </w:rPr>
            </w:pPr>
            <w:r w:rsidRPr="008F12C1">
              <w:rPr>
                <w:color w:val="000000"/>
                <w:sz w:val="14"/>
                <w:szCs w:val="14"/>
              </w:rPr>
              <w:t>Asortyment</w:t>
            </w:r>
          </w:p>
        </w:tc>
        <w:tc>
          <w:tcPr>
            <w:tcW w:w="451" w:type="pct"/>
            <w:vMerge w:val="restart"/>
            <w:shd w:val="clear" w:color="auto" w:fill="D9D9D9"/>
            <w:vAlign w:val="center"/>
          </w:tcPr>
          <w:p w:rsidR="008F12C1" w:rsidRPr="008F12C1" w:rsidRDefault="008F12C1" w:rsidP="008F12C1">
            <w:pPr>
              <w:jc w:val="center"/>
              <w:rPr>
                <w:color w:val="000000"/>
                <w:sz w:val="14"/>
                <w:szCs w:val="14"/>
              </w:rPr>
            </w:pPr>
            <w:r w:rsidRPr="008F12C1">
              <w:rPr>
                <w:color w:val="000000"/>
                <w:sz w:val="14"/>
                <w:szCs w:val="14"/>
              </w:rPr>
              <w:t>Nazwa handlowa</w:t>
            </w:r>
            <w:r>
              <w:rPr>
                <w:color w:val="000000"/>
                <w:sz w:val="14"/>
                <w:szCs w:val="14"/>
              </w:rPr>
              <w:t xml:space="preserve"> oferowanego urządzenia</w:t>
            </w:r>
          </w:p>
          <w:p w:rsidR="008F12C1" w:rsidRPr="008F12C1" w:rsidRDefault="008F12C1" w:rsidP="00115725">
            <w:pPr>
              <w:jc w:val="center"/>
              <w:rPr>
                <w:color w:val="000000"/>
                <w:sz w:val="14"/>
                <w:szCs w:val="14"/>
              </w:rPr>
            </w:pPr>
          </w:p>
        </w:tc>
        <w:tc>
          <w:tcPr>
            <w:tcW w:w="427" w:type="pct"/>
            <w:vMerge w:val="restart"/>
            <w:shd w:val="clear" w:color="auto" w:fill="D9D9D9"/>
            <w:vAlign w:val="center"/>
          </w:tcPr>
          <w:p w:rsidR="008F12C1" w:rsidRPr="008F12C1" w:rsidRDefault="008F12C1" w:rsidP="008F12C1">
            <w:pPr>
              <w:jc w:val="center"/>
              <w:rPr>
                <w:color w:val="000000"/>
                <w:sz w:val="14"/>
                <w:szCs w:val="14"/>
              </w:rPr>
            </w:pPr>
            <w:r w:rsidRPr="008F12C1">
              <w:rPr>
                <w:color w:val="000000"/>
                <w:sz w:val="14"/>
                <w:szCs w:val="14"/>
              </w:rPr>
              <w:t>Nr katalogowy,</w:t>
            </w:r>
          </w:p>
          <w:p w:rsidR="008F12C1" w:rsidRPr="008F12C1" w:rsidRDefault="008F12C1" w:rsidP="008F12C1">
            <w:pPr>
              <w:jc w:val="center"/>
              <w:rPr>
                <w:color w:val="000000"/>
                <w:sz w:val="14"/>
                <w:szCs w:val="14"/>
              </w:rPr>
            </w:pPr>
            <w:r w:rsidRPr="008F12C1">
              <w:rPr>
                <w:color w:val="000000"/>
                <w:sz w:val="14"/>
                <w:szCs w:val="14"/>
              </w:rPr>
              <w:t>producent</w:t>
            </w:r>
          </w:p>
        </w:tc>
        <w:tc>
          <w:tcPr>
            <w:tcW w:w="239" w:type="pct"/>
            <w:vMerge w:val="restart"/>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J.m.</w:t>
            </w:r>
          </w:p>
        </w:tc>
        <w:tc>
          <w:tcPr>
            <w:tcW w:w="499" w:type="pct"/>
            <w:vMerge w:val="restart"/>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Ilość</w:t>
            </w:r>
            <w:r>
              <w:rPr>
                <w:color w:val="000000"/>
                <w:sz w:val="14"/>
                <w:szCs w:val="14"/>
              </w:rPr>
              <w:t xml:space="preserve"> dystrybutorów</w:t>
            </w:r>
          </w:p>
        </w:tc>
        <w:tc>
          <w:tcPr>
            <w:tcW w:w="1249" w:type="pct"/>
            <w:gridSpan w:val="3"/>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Cena jednostkowa</w:t>
            </w:r>
          </w:p>
        </w:tc>
        <w:tc>
          <w:tcPr>
            <w:tcW w:w="1532" w:type="pct"/>
            <w:gridSpan w:val="3"/>
            <w:shd w:val="clear" w:color="auto" w:fill="D9D9D9"/>
            <w:vAlign w:val="center"/>
          </w:tcPr>
          <w:p w:rsidR="008F12C1" w:rsidRPr="008F12C1" w:rsidRDefault="008F12C1" w:rsidP="00115725">
            <w:pPr>
              <w:jc w:val="center"/>
              <w:rPr>
                <w:sz w:val="14"/>
                <w:szCs w:val="14"/>
              </w:rPr>
            </w:pPr>
            <w:r w:rsidRPr="008F12C1">
              <w:rPr>
                <w:color w:val="000000"/>
                <w:sz w:val="14"/>
                <w:szCs w:val="14"/>
              </w:rPr>
              <w:t>Wartość</w:t>
            </w:r>
          </w:p>
        </w:tc>
      </w:tr>
      <w:tr w:rsidR="008F12C1" w:rsidRPr="008F12C1" w:rsidTr="008F12C1">
        <w:tc>
          <w:tcPr>
            <w:tcW w:w="603" w:type="pct"/>
            <w:vMerge/>
            <w:tcBorders>
              <w:bottom w:val="single" w:sz="4" w:space="0" w:color="auto"/>
            </w:tcBorders>
            <w:shd w:val="clear" w:color="auto" w:fill="D9D9D9"/>
            <w:vAlign w:val="center"/>
          </w:tcPr>
          <w:p w:rsidR="008F12C1" w:rsidRPr="008F12C1" w:rsidRDefault="008F12C1" w:rsidP="00115725">
            <w:pPr>
              <w:snapToGrid w:val="0"/>
              <w:jc w:val="center"/>
              <w:rPr>
                <w:b/>
                <w:color w:val="000000"/>
                <w:sz w:val="14"/>
                <w:szCs w:val="14"/>
              </w:rPr>
            </w:pPr>
          </w:p>
        </w:tc>
        <w:tc>
          <w:tcPr>
            <w:tcW w:w="451" w:type="pct"/>
            <w:vMerge/>
            <w:tcBorders>
              <w:bottom w:val="single" w:sz="4" w:space="0" w:color="auto"/>
            </w:tcBorders>
            <w:shd w:val="clear" w:color="auto" w:fill="D9D9D9"/>
            <w:vAlign w:val="center"/>
          </w:tcPr>
          <w:p w:rsidR="008F12C1" w:rsidRPr="008F12C1" w:rsidRDefault="008F12C1" w:rsidP="00115725">
            <w:pPr>
              <w:snapToGrid w:val="0"/>
              <w:jc w:val="center"/>
              <w:rPr>
                <w:b/>
                <w:color w:val="000000"/>
                <w:sz w:val="14"/>
                <w:szCs w:val="14"/>
              </w:rPr>
            </w:pPr>
          </w:p>
        </w:tc>
        <w:tc>
          <w:tcPr>
            <w:tcW w:w="427" w:type="pct"/>
            <w:vMerge/>
            <w:tcBorders>
              <w:bottom w:val="single" w:sz="4" w:space="0" w:color="auto"/>
            </w:tcBorders>
            <w:shd w:val="clear" w:color="auto" w:fill="D9D9D9"/>
            <w:vAlign w:val="center"/>
          </w:tcPr>
          <w:p w:rsidR="008F12C1" w:rsidRPr="008F12C1" w:rsidRDefault="008F12C1" w:rsidP="00115725">
            <w:pPr>
              <w:snapToGrid w:val="0"/>
              <w:jc w:val="center"/>
              <w:rPr>
                <w:b/>
                <w:color w:val="000000"/>
                <w:sz w:val="14"/>
                <w:szCs w:val="14"/>
              </w:rPr>
            </w:pPr>
          </w:p>
        </w:tc>
        <w:tc>
          <w:tcPr>
            <w:tcW w:w="239" w:type="pct"/>
            <w:vMerge/>
            <w:tcBorders>
              <w:bottom w:val="single" w:sz="4" w:space="0" w:color="auto"/>
            </w:tcBorders>
            <w:shd w:val="clear" w:color="auto" w:fill="D9D9D9"/>
            <w:vAlign w:val="center"/>
          </w:tcPr>
          <w:p w:rsidR="008F12C1" w:rsidRPr="008F12C1" w:rsidRDefault="008F12C1" w:rsidP="00115725">
            <w:pPr>
              <w:snapToGrid w:val="0"/>
              <w:jc w:val="center"/>
              <w:rPr>
                <w:b/>
                <w:color w:val="000000"/>
                <w:sz w:val="14"/>
                <w:szCs w:val="14"/>
              </w:rPr>
            </w:pPr>
          </w:p>
        </w:tc>
        <w:tc>
          <w:tcPr>
            <w:tcW w:w="499" w:type="pct"/>
            <w:vMerge/>
            <w:tcBorders>
              <w:bottom w:val="single" w:sz="4" w:space="0" w:color="auto"/>
            </w:tcBorders>
            <w:shd w:val="clear" w:color="auto" w:fill="D9D9D9"/>
            <w:vAlign w:val="center"/>
          </w:tcPr>
          <w:p w:rsidR="008F12C1" w:rsidRPr="008F12C1" w:rsidRDefault="008F12C1" w:rsidP="00115725">
            <w:pPr>
              <w:snapToGrid w:val="0"/>
              <w:jc w:val="center"/>
              <w:rPr>
                <w:b/>
                <w:color w:val="000000"/>
                <w:sz w:val="14"/>
                <w:szCs w:val="14"/>
              </w:rPr>
            </w:pPr>
          </w:p>
        </w:tc>
        <w:tc>
          <w:tcPr>
            <w:tcW w:w="485" w:type="pct"/>
            <w:tcBorders>
              <w:bottom w:val="single" w:sz="4" w:space="0" w:color="auto"/>
            </w:tcBorders>
            <w:shd w:val="clear" w:color="auto" w:fill="D9D9D9"/>
            <w:vAlign w:val="center"/>
          </w:tcPr>
          <w:p w:rsidR="008F12C1" w:rsidRPr="008F12C1" w:rsidRDefault="008F12C1" w:rsidP="008F12C1">
            <w:pPr>
              <w:jc w:val="center"/>
              <w:rPr>
                <w:color w:val="000000"/>
                <w:sz w:val="14"/>
                <w:szCs w:val="14"/>
              </w:rPr>
            </w:pPr>
            <w:r w:rsidRPr="008F12C1">
              <w:rPr>
                <w:color w:val="000000"/>
                <w:sz w:val="14"/>
                <w:szCs w:val="14"/>
              </w:rPr>
              <w:t>netto</w:t>
            </w:r>
          </w:p>
        </w:tc>
        <w:tc>
          <w:tcPr>
            <w:tcW w:w="279" w:type="pct"/>
            <w:tcBorders>
              <w:bottom w:val="single" w:sz="4" w:space="0" w:color="auto"/>
            </w:tcBorders>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VAT%</w:t>
            </w:r>
          </w:p>
        </w:tc>
        <w:tc>
          <w:tcPr>
            <w:tcW w:w="485" w:type="pct"/>
            <w:tcBorders>
              <w:bottom w:val="single" w:sz="4" w:space="0" w:color="auto"/>
            </w:tcBorders>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brutto</w:t>
            </w:r>
          </w:p>
        </w:tc>
        <w:tc>
          <w:tcPr>
            <w:tcW w:w="511" w:type="pct"/>
            <w:tcBorders>
              <w:bottom w:val="single" w:sz="4" w:space="0" w:color="auto"/>
            </w:tcBorders>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netto</w:t>
            </w:r>
          </w:p>
          <w:p w:rsidR="008F12C1" w:rsidRPr="008F12C1" w:rsidRDefault="008F12C1" w:rsidP="00115725">
            <w:pPr>
              <w:jc w:val="center"/>
              <w:rPr>
                <w:color w:val="000000"/>
                <w:sz w:val="14"/>
                <w:szCs w:val="14"/>
              </w:rPr>
            </w:pPr>
            <w:r w:rsidRPr="008F12C1">
              <w:rPr>
                <w:color w:val="000000"/>
                <w:sz w:val="14"/>
                <w:szCs w:val="14"/>
              </w:rPr>
              <w:t>(kol. 5x6)</w:t>
            </w:r>
          </w:p>
        </w:tc>
        <w:tc>
          <w:tcPr>
            <w:tcW w:w="511" w:type="pct"/>
            <w:tcBorders>
              <w:bottom w:val="single" w:sz="4" w:space="0" w:color="auto"/>
            </w:tcBorders>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VAT</w:t>
            </w:r>
          </w:p>
        </w:tc>
        <w:tc>
          <w:tcPr>
            <w:tcW w:w="511" w:type="pct"/>
            <w:tcBorders>
              <w:bottom w:val="single" w:sz="4" w:space="0" w:color="auto"/>
            </w:tcBorders>
            <w:shd w:val="clear" w:color="auto" w:fill="D9D9D9"/>
            <w:vAlign w:val="center"/>
          </w:tcPr>
          <w:p w:rsidR="008F12C1" w:rsidRPr="008F12C1" w:rsidRDefault="008F12C1" w:rsidP="00115725">
            <w:pPr>
              <w:jc w:val="center"/>
              <w:rPr>
                <w:color w:val="000000"/>
                <w:sz w:val="14"/>
                <w:szCs w:val="14"/>
              </w:rPr>
            </w:pPr>
            <w:r w:rsidRPr="008F12C1">
              <w:rPr>
                <w:color w:val="000000"/>
                <w:sz w:val="14"/>
                <w:szCs w:val="14"/>
              </w:rPr>
              <w:t>brutto</w:t>
            </w:r>
          </w:p>
          <w:p w:rsidR="008F12C1" w:rsidRPr="008F12C1" w:rsidRDefault="008F12C1" w:rsidP="00115725">
            <w:pPr>
              <w:jc w:val="center"/>
              <w:rPr>
                <w:sz w:val="14"/>
                <w:szCs w:val="14"/>
              </w:rPr>
            </w:pPr>
            <w:r w:rsidRPr="008F12C1">
              <w:rPr>
                <w:color w:val="000000"/>
                <w:sz w:val="14"/>
                <w:szCs w:val="14"/>
              </w:rPr>
              <w:t>(kol. 9+10)</w:t>
            </w:r>
          </w:p>
        </w:tc>
      </w:tr>
      <w:tr w:rsidR="008F12C1" w:rsidRPr="008F12C1" w:rsidTr="008F12C1">
        <w:tc>
          <w:tcPr>
            <w:tcW w:w="603"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sidRPr="008F12C1">
              <w:rPr>
                <w:color w:val="000000"/>
                <w:sz w:val="14"/>
                <w:szCs w:val="14"/>
              </w:rPr>
              <w:t>1</w:t>
            </w:r>
          </w:p>
        </w:tc>
        <w:tc>
          <w:tcPr>
            <w:tcW w:w="451"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sidRPr="008F12C1">
              <w:rPr>
                <w:color w:val="000000"/>
                <w:sz w:val="14"/>
                <w:szCs w:val="14"/>
              </w:rPr>
              <w:t>2</w:t>
            </w:r>
          </w:p>
        </w:tc>
        <w:tc>
          <w:tcPr>
            <w:tcW w:w="427"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sidRPr="008F12C1">
              <w:rPr>
                <w:color w:val="000000"/>
                <w:sz w:val="14"/>
                <w:szCs w:val="14"/>
              </w:rPr>
              <w:t>3</w:t>
            </w:r>
          </w:p>
        </w:tc>
        <w:tc>
          <w:tcPr>
            <w:tcW w:w="239"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sidRPr="008F12C1">
              <w:rPr>
                <w:color w:val="000000"/>
                <w:sz w:val="14"/>
                <w:szCs w:val="14"/>
              </w:rPr>
              <w:t>4</w:t>
            </w:r>
          </w:p>
        </w:tc>
        <w:tc>
          <w:tcPr>
            <w:tcW w:w="499"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sidRPr="008F12C1">
              <w:rPr>
                <w:color w:val="000000"/>
                <w:sz w:val="14"/>
                <w:szCs w:val="14"/>
              </w:rPr>
              <w:t>5</w:t>
            </w:r>
          </w:p>
        </w:tc>
        <w:tc>
          <w:tcPr>
            <w:tcW w:w="485"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Pr>
                <w:color w:val="000000"/>
                <w:sz w:val="14"/>
                <w:szCs w:val="14"/>
              </w:rPr>
              <w:t>6</w:t>
            </w:r>
          </w:p>
        </w:tc>
        <w:tc>
          <w:tcPr>
            <w:tcW w:w="279"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Pr>
                <w:color w:val="000000"/>
                <w:sz w:val="14"/>
                <w:szCs w:val="14"/>
              </w:rPr>
              <w:t>7</w:t>
            </w:r>
          </w:p>
        </w:tc>
        <w:tc>
          <w:tcPr>
            <w:tcW w:w="485"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Pr>
                <w:color w:val="000000"/>
                <w:sz w:val="14"/>
                <w:szCs w:val="14"/>
              </w:rPr>
              <w:t>8</w:t>
            </w:r>
          </w:p>
        </w:tc>
        <w:tc>
          <w:tcPr>
            <w:tcW w:w="511" w:type="pct"/>
            <w:tcBorders>
              <w:top w:val="single" w:sz="4" w:space="0" w:color="auto"/>
              <w:left w:val="single" w:sz="4" w:space="0" w:color="auto"/>
              <w:bottom w:val="single" w:sz="4" w:space="0" w:color="auto"/>
              <w:right w:val="single" w:sz="4" w:space="0" w:color="auto"/>
            </w:tcBorders>
            <w:shd w:val="clear" w:color="auto" w:fill="F2F2F2"/>
          </w:tcPr>
          <w:p w:rsidR="008F12C1" w:rsidRPr="008F12C1" w:rsidRDefault="008F12C1" w:rsidP="00115725">
            <w:pPr>
              <w:jc w:val="center"/>
              <w:rPr>
                <w:color w:val="000000"/>
                <w:sz w:val="14"/>
                <w:szCs w:val="14"/>
              </w:rPr>
            </w:pPr>
            <w:r>
              <w:rPr>
                <w:color w:val="000000"/>
                <w:sz w:val="14"/>
                <w:szCs w:val="14"/>
              </w:rPr>
              <w:t>9</w:t>
            </w:r>
          </w:p>
        </w:tc>
        <w:tc>
          <w:tcPr>
            <w:tcW w:w="511"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color w:val="000000"/>
                <w:sz w:val="14"/>
                <w:szCs w:val="14"/>
              </w:rPr>
            </w:pPr>
            <w:r>
              <w:rPr>
                <w:color w:val="000000"/>
                <w:sz w:val="14"/>
                <w:szCs w:val="14"/>
              </w:rPr>
              <w:t>10</w:t>
            </w:r>
          </w:p>
        </w:tc>
        <w:tc>
          <w:tcPr>
            <w:tcW w:w="511" w:type="pct"/>
            <w:tcBorders>
              <w:top w:val="single" w:sz="4" w:space="0" w:color="auto"/>
              <w:left w:val="single" w:sz="4" w:space="0" w:color="auto"/>
              <w:bottom w:val="single" w:sz="4" w:space="0" w:color="auto"/>
              <w:right w:val="single" w:sz="4" w:space="0" w:color="auto"/>
            </w:tcBorders>
            <w:shd w:val="clear" w:color="auto" w:fill="F2F2F2"/>
            <w:vAlign w:val="center"/>
          </w:tcPr>
          <w:p w:rsidR="008F12C1" w:rsidRPr="008F12C1" w:rsidRDefault="008F12C1" w:rsidP="00115725">
            <w:pPr>
              <w:jc w:val="center"/>
              <w:rPr>
                <w:sz w:val="14"/>
                <w:szCs w:val="14"/>
              </w:rPr>
            </w:pPr>
            <w:r>
              <w:rPr>
                <w:color w:val="000000"/>
                <w:sz w:val="14"/>
                <w:szCs w:val="14"/>
              </w:rPr>
              <w:t>11</w:t>
            </w:r>
          </w:p>
        </w:tc>
      </w:tr>
      <w:tr w:rsidR="008F12C1" w:rsidRPr="008F12C1" w:rsidTr="008F12C1">
        <w:trPr>
          <w:trHeight w:val="720"/>
        </w:trPr>
        <w:tc>
          <w:tcPr>
            <w:tcW w:w="603" w:type="pct"/>
            <w:tcBorders>
              <w:top w:val="single" w:sz="4" w:space="0" w:color="auto"/>
            </w:tcBorders>
            <w:shd w:val="clear" w:color="auto" w:fill="auto"/>
            <w:vAlign w:val="center"/>
          </w:tcPr>
          <w:p w:rsidR="008F12C1" w:rsidRPr="008F12C1" w:rsidRDefault="008F12C1" w:rsidP="00115725">
            <w:pPr>
              <w:suppressAutoHyphens w:val="0"/>
              <w:rPr>
                <w:color w:val="000000"/>
                <w:sz w:val="18"/>
                <w:szCs w:val="18"/>
              </w:rPr>
            </w:pPr>
            <w:r>
              <w:rPr>
                <w:color w:val="000000"/>
                <w:sz w:val="18"/>
                <w:szCs w:val="18"/>
              </w:rPr>
              <w:t>cena czynszu dzierżawnego</w:t>
            </w:r>
          </w:p>
        </w:tc>
        <w:tc>
          <w:tcPr>
            <w:tcW w:w="451"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427"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239" w:type="pct"/>
            <w:tcBorders>
              <w:top w:val="single" w:sz="4" w:space="0" w:color="auto"/>
            </w:tcBorders>
            <w:shd w:val="clear" w:color="auto" w:fill="auto"/>
            <w:vAlign w:val="center"/>
          </w:tcPr>
          <w:p w:rsidR="008F12C1" w:rsidRPr="008F12C1" w:rsidRDefault="008F12C1" w:rsidP="00115725">
            <w:pPr>
              <w:suppressAutoHyphens w:val="0"/>
              <w:jc w:val="center"/>
              <w:rPr>
                <w:sz w:val="18"/>
                <w:szCs w:val="18"/>
                <w:lang w:eastAsia="pl-PL"/>
              </w:rPr>
            </w:pPr>
            <w:r w:rsidRPr="008F12C1">
              <w:rPr>
                <w:sz w:val="18"/>
                <w:szCs w:val="18"/>
                <w:lang w:eastAsia="pl-PL"/>
              </w:rPr>
              <w:t>szt.</w:t>
            </w:r>
          </w:p>
        </w:tc>
        <w:tc>
          <w:tcPr>
            <w:tcW w:w="499" w:type="pct"/>
            <w:tcBorders>
              <w:top w:val="single" w:sz="4" w:space="0" w:color="auto"/>
            </w:tcBorders>
            <w:shd w:val="clear" w:color="auto" w:fill="auto"/>
            <w:vAlign w:val="center"/>
          </w:tcPr>
          <w:p w:rsidR="008F12C1" w:rsidRPr="008F12C1" w:rsidRDefault="008F12C1" w:rsidP="00115725">
            <w:pPr>
              <w:suppressAutoHyphens w:val="0"/>
              <w:jc w:val="center"/>
              <w:rPr>
                <w:sz w:val="18"/>
                <w:szCs w:val="18"/>
                <w:lang w:eastAsia="pl-PL"/>
              </w:rPr>
            </w:pPr>
            <w:r w:rsidRPr="008F12C1">
              <w:rPr>
                <w:sz w:val="18"/>
                <w:szCs w:val="18"/>
                <w:lang w:eastAsia="pl-PL"/>
              </w:rPr>
              <w:t>39</w:t>
            </w:r>
          </w:p>
        </w:tc>
        <w:tc>
          <w:tcPr>
            <w:tcW w:w="485"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279"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485"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511"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511"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c>
          <w:tcPr>
            <w:tcW w:w="511" w:type="pct"/>
            <w:tcBorders>
              <w:top w:val="single" w:sz="4" w:space="0" w:color="auto"/>
            </w:tcBorders>
            <w:shd w:val="clear" w:color="auto" w:fill="auto"/>
            <w:vAlign w:val="center"/>
          </w:tcPr>
          <w:p w:rsidR="008F12C1" w:rsidRPr="008F12C1" w:rsidRDefault="008F12C1" w:rsidP="00115725">
            <w:pPr>
              <w:snapToGrid w:val="0"/>
              <w:jc w:val="both"/>
              <w:rPr>
                <w:color w:val="000000"/>
                <w:sz w:val="18"/>
                <w:szCs w:val="18"/>
              </w:rPr>
            </w:pPr>
          </w:p>
        </w:tc>
      </w:tr>
      <w:tr w:rsidR="008F12C1" w:rsidRPr="008F12C1" w:rsidTr="008F12C1">
        <w:trPr>
          <w:trHeight w:val="242"/>
        </w:trPr>
        <w:tc>
          <w:tcPr>
            <w:tcW w:w="1481" w:type="pct"/>
            <w:gridSpan w:val="3"/>
            <w:shd w:val="clear" w:color="auto" w:fill="auto"/>
            <w:vAlign w:val="center"/>
          </w:tcPr>
          <w:p w:rsidR="008F12C1" w:rsidRPr="008F12C1" w:rsidRDefault="008F12C1" w:rsidP="00115725">
            <w:pPr>
              <w:jc w:val="center"/>
              <w:rPr>
                <w:b/>
                <w:color w:val="000000"/>
                <w:sz w:val="14"/>
                <w:szCs w:val="14"/>
              </w:rPr>
            </w:pPr>
            <w:r w:rsidRPr="008F12C1">
              <w:rPr>
                <w:b/>
                <w:color w:val="000000"/>
                <w:sz w:val="14"/>
                <w:szCs w:val="14"/>
              </w:rPr>
              <w:t>Wartość zamówienia w skali 1 miesiące</w:t>
            </w:r>
          </w:p>
        </w:tc>
        <w:tc>
          <w:tcPr>
            <w:tcW w:w="239" w:type="pct"/>
            <w:shd w:val="clear" w:color="auto" w:fill="auto"/>
            <w:vAlign w:val="center"/>
          </w:tcPr>
          <w:p w:rsidR="008F12C1" w:rsidRPr="008F12C1" w:rsidRDefault="008F12C1" w:rsidP="00115725">
            <w:pPr>
              <w:snapToGrid w:val="0"/>
              <w:jc w:val="center"/>
              <w:rPr>
                <w:b/>
                <w:color w:val="000000"/>
                <w:sz w:val="18"/>
                <w:szCs w:val="18"/>
              </w:rPr>
            </w:pPr>
          </w:p>
        </w:tc>
        <w:tc>
          <w:tcPr>
            <w:tcW w:w="499" w:type="pct"/>
            <w:shd w:val="clear" w:color="auto" w:fill="auto"/>
            <w:vAlign w:val="center"/>
          </w:tcPr>
          <w:p w:rsidR="008F12C1" w:rsidRPr="008F12C1" w:rsidRDefault="008F12C1" w:rsidP="00115725">
            <w:pPr>
              <w:snapToGrid w:val="0"/>
              <w:jc w:val="center"/>
              <w:rPr>
                <w:b/>
                <w:color w:val="000000"/>
                <w:sz w:val="18"/>
                <w:szCs w:val="18"/>
              </w:rPr>
            </w:pPr>
          </w:p>
        </w:tc>
        <w:tc>
          <w:tcPr>
            <w:tcW w:w="485" w:type="pct"/>
            <w:shd w:val="clear" w:color="auto" w:fill="auto"/>
            <w:vAlign w:val="center"/>
          </w:tcPr>
          <w:p w:rsidR="008F12C1" w:rsidRPr="008F12C1" w:rsidRDefault="008F12C1" w:rsidP="00115725">
            <w:pPr>
              <w:snapToGrid w:val="0"/>
              <w:jc w:val="center"/>
              <w:rPr>
                <w:b/>
                <w:color w:val="000000"/>
                <w:sz w:val="18"/>
                <w:szCs w:val="18"/>
              </w:rPr>
            </w:pPr>
          </w:p>
        </w:tc>
        <w:tc>
          <w:tcPr>
            <w:tcW w:w="279" w:type="pct"/>
            <w:shd w:val="clear" w:color="auto" w:fill="auto"/>
            <w:vAlign w:val="center"/>
          </w:tcPr>
          <w:p w:rsidR="008F12C1" w:rsidRPr="008F12C1" w:rsidRDefault="008F12C1" w:rsidP="00115725">
            <w:pPr>
              <w:snapToGrid w:val="0"/>
              <w:jc w:val="center"/>
              <w:rPr>
                <w:b/>
                <w:color w:val="000000"/>
                <w:sz w:val="18"/>
                <w:szCs w:val="18"/>
              </w:rPr>
            </w:pPr>
          </w:p>
        </w:tc>
        <w:tc>
          <w:tcPr>
            <w:tcW w:w="485" w:type="pct"/>
            <w:shd w:val="clear" w:color="auto" w:fill="auto"/>
            <w:vAlign w:val="center"/>
          </w:tcPr>
          <w:p w:rsidR="008F12C1" w:rsidRPr="008F12C1" w:rsidRDefault="008F12C1" w:rsidP="00115725">
            <w:pPr>
              <w:snapToGrid w:val="0"/>
              <w:jc w:val="center"/>
              <w:rPr>
                <w:b/>
                <w:color w:val="000000"/>
                <w:sz w:val="18"/>
                <w:szCs w:val="18"/>
              </w:rPr>
            </w:pPr>
          </w:p>
        </w:tc>
        <w:tc>
          <w:tcPr>
            <w:tcW w:w="511" w:type="pct"/>
            <w:shd w:val="clear" w:color="auto" w:fill="auto"/>
            <w:vAlign w:val="center"/>
          </w:tcPr>
          <w:p w:rsidR="008F12C1" w:rsidRPr="008F12C1" w:rsidRDefault="008F12C1" w:rsidP="00115725">
            <w:pPr>
              <w:snapToGrid w:val="0"/>
              <w:jc w:val="center"/>
              <w:rPr>
                <w:b/>
                <w:color w:val="000000"/>
                <w:sz w:val="18"/>
                <w:szCs w:val="18"/>
              </w:rPr>
            </w:pPr>
          </w:p>
        </w:tc>
        <w:tc>
          <w:tcPr>
            <w:tcW w:w="511" w:type="pct"/>
            <w:shd w:val="clear" w:color="auto" w:fill="auto"/>
            <w:vAlign w:val="center"/>
          </w:tcPr>
          <w:p w:rsidR="008F12C1" w:rsidRPr="008F12C1" w:rsidRDefault="008F12C1" w:rsidP="00115725">
            <w:pPr>
              <w:snapToGrid w:val="0"/>
              <w:jc w:val="center"/>
              <w:rPr>
                <w:b/>
                <w:color w:val="000000"/>
                <w:sz w:val="18"/>
                <w:szCs w:val="18"/>
              </w:rPr>
            </w:pPr>
          </w:p>
        </w:tc>
        <w:tc>
          <w:tcPr>
            <w:tcW w:w="511" w:type="pct"/>
            <w:shd w:val="clear" w:color="auto" w:fill="auto"/>
          </w:tcPr>
          <w:p w:rsidR="008F12C1" w:rsidRPr="008F12C1" w:rsidRDefault="008F12C1" w:rsidP="00115725">
            <w:pPr>
              <w:snapToGrid w:val="0"/>
              <w:jc w:val="center"/>
              <w:rPr>
                <w:b/>
                <w:color w:val="000000"/>
                <w:sz w:val="18"/>
                <w:szCs w:val="18"/>
              </w:rPr>
            </w:pPr>
          </w:p>
        </w:tc>
      </w:tr>
    </w:tbl>
    <w:p w:rsidR="00111DD3" w:rsidRPr="00166FFF" w:rsidRDefault="00111DD3" w:rsidP="00111DD3">
      <w:pPr>
        <w:widowControl w:val="0"/>
        <w:jc w:val="both"/>
        <w:textAlignment w:val="baseline"/>
        <w:rPr>
          <w:kern w:val="1"/>
          <w:sz w:val="20"/>
          <w:szCs w:val="20"/>
          <w:lang w:eastAsia="ar-SA"/>
        </w:rPr>
      </w:pPr>
    </w:p>
    <w:p w:rsidR="008F12C1" w:rsidRDefault="00166FFF" w:rsidP="00111DD3">
      <w:pPr>
        <w:widowControl w:val="0"/>
        <w:jc w:val="both"/>
        <w:textAlignment w:val="baseline"/>
        <w:rPr>
          <w:kern w:val="1"/>
          <w:sz w:val="20"/>
          <w:szCs w:val="20"/>
          <w:lang w:eastAsia="ar-SA"/>
        </w:rPr>
      </w:pPr>
      <w:r w:rsidRPr="00166FFF">
        <w:rPr>
          <w:kern w:val="1"/>
          <w:sz w:val="20"/>
          <w:szCs w:val="20"/>
          <w:lang w:eastAsia="ar-SA"/>
        </w:rPr>
        <w:t>Wartość zamówienia przez okres 24 miesięcy netto:</w:t>
      </w:r>
    </w:p>
    <w:p w:rsidR="00166FFF" w:rsidRPr="00166FFF" w:rsidRDefault="00166FFF" w:rsidP="00166FFF">
      <w:pPr>
        <w:widowControl w:val="0"/>
        <w:ind w:left="708"/>
        <w:jc w:val="both"/>
        <w:textAlignment w:val="baseline"/>
        <w:rPr>
          <w:kern w:val="1"/>
          <w:sz w:val="20"/>
          <w:szCs w:val="20"/>
          <w:lang w:eastAsia="ar-SA"/>
        </w:rPr>
      </w:pPr>
      <w:r>
        <w:rPr>
          <w:kern w:val="1"/>
          <w:sz w:val="20"/>
          <w:szCs w:val="20"/>
          <w:lang w:eastAsia="ar-SA"/>
        </w:rPr>
        <w:t>…… zł (rubryka 9) x 24 m-ce = ………… zł</w:t>
      </w:r>
    </w:p>
    <w:p w:rsidR="008F12C1" w:rsidRPr="00166FFF" w:rsidRDefault="008F12C1" w:rsidP="00111DD3">
      <w:pPr>
        <w:widowControl w:val="0"/>
        <w:jc w:val="both"/>
        <w:textAlignment w:val="baseline"/>
        <w:rPr>
          <w:kern w:val="1"/>
          <w:sz w:val="20"/>
          <w:szCs w:val="20"/>
          <w:lang w:eastAsia="ar-SA"/>
        </w:rPr>
      </w:pPr>
    </w:p>
    <w:p w:rsidR="00166FFF" w:rsidRDefault="00166FFF" w:rsidP="00166FFF">
      <w:pPr>
        <w:widowControl w:val="0"/>
        <w:jc w:val="both"/>
        <w:textAlignment w:val="baseline"/>
        <w:rPr>
          <w:kern w:val="1"/>
          <w:sz w:val="20"/>
          <w:szCs w:val="20"/>
          <w:lang w:eastAsia="ar-SA"/>
        </w:rPr>
      </w:pPr>
      <w:r w:rsidRPr="00166FFF">
        <w:rPr>
          <w:kern w:val="1"/>
          <w:sz w:val="20"/>
          <w:szCs w:val="20"/>
          <w:lang w:eastAsia="ar-SA"/>
        </w:rPr>
        <w:t xml:space="preserve">Wartość zamówienia przez okres 24 miesięcy </w:t>
      </w:r>
      <w:r>
        <w:rPr>
          <w:kern w:val="1"/>
          <w:sz w:val="20"/>
          <w:szCs w:val="20"/>
          <w:lang w:eastAsia="ar-SA"/>
        </w:rPr>
        <w:t>brutto</w:t>
      </w:r>
      <w:r w:rsidRPr="00166FFF">
        <w:rPr>
          <w:kern w:val="1"/>
          <w:sz w:val="20"/>
          <w:szCs w:val="20"/>
          <w:lang w:eastAsia="ar-SA"/>
        </w:rPr>
        <w:t>:</w:t>
      </w:r>
    </w:p>
    <w:p w:rsidR="00166FFF" w:rsidRPr="00166FFF" w:rsidRDefault="00166FFF" w:rsidP="00166FFF">
      <w:pPr>
        <w:widowControl w:val="0"/>
        <w:ind w:left="708"/>
        <w:jc w:val="both"/>
        <w:textAlignment w:val="baseline"/>
        <w:rPr>
          <w:kern w:val="1"/>
          <w:sz w:val="20"/>
          <w:szCs w:val="20"/>
          <w:lang w:eastAsia="ar-SA"/>
        </w:rPr>
      </w:pPr>
      <w:r>
        <w:rPr>
          <w:kern w:val="1"/>
          <w:sz w:val="20"/>
          <w:szCs w:val="20"/>
          <w:lang w:eastAsia="ar-SA"/>
        </w:rPr>
        <w:t>…… zł (rubryka 11) x 24 m-ce = ………… zł</w:t>
      </w:r>
    </w:p>
    <w:p w:rsidR="008F12C1" w:rsidRDefault="008F12C1" w:rsidP="00111DD3">
      <w:pPr>
        <w:widowControl w:val="0"/>
        <w:jc w:val="both"/>
        <w:textAlignment w:val="baseline"/>
        <w:rPr>
          <w:kern w:val="1"/>
          <w:sz w:val="20"/>
          <w:szCs w:val="20"/>
          <w:lang w:eastAsia="ar-SA"/>
        </w:rPr>
      </w:pPr>
    </w:p>
    <w:p w:rsidR="00503F5A" w:rsidRPr="00166FFF" w:rsidRDefault="00503F5A"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zapoznaliśmy się z Zaproszeniem do złożenia oferty cenowej i nie wnosimy zastrzeżeń,</w:t>
      </w:r>
    </w:p>
    <w:p w:rsidR="00166FFF" w:rsidRPr="00503F5A" w:rsidRDefault="00166FFF" w:rsidP="00503F5A">
      <w:pPr>
        <w:jc w:val="both"/>
        <w:rPr>
          <w:sz w:val="10"/>
          <w:szCs w:val="10"/>
        </w:rPr>
      </w:pPr>
    </w:p>
    <w:p w:rsidR="00166FFF" w:rsidRPr="00503F5A" w:rsidRDefault="00166FFF" w:rsidP="00F749D7">
      <w:pPr>
        <w:numPr>
          <w:ilvl w:val="0"/>
          <w:numId w:val="25"/>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Zaproszenia do złożenia oferty cenowej (Załącznik nr 2) akceptujemy bez zastrzeżeń i zobowiązujemy się w przypadku wyboru naszej oferty do jej podpisania w miejscu i terminie wyznaczonym przez </w:t>
      </w:r>
      <w:bookmarkStart w:id="0" w:name="_GoBack"/>
      <w:r w:rsidRPr="00503F5A">
        <w:rPr>
          <w:sz w:val="20"/>
          <w:szCs w:val="20"/>
        </w:rPr>
        <w:t>Zamawia</w:t>
      </w:r>
      <w:bookmarkEnd w:id="0"/>
      <w:r w:rsidRPr="00503F5A">
        <w:rPr>
          <w:sz w:val="20"/>
          <w:szCs w:val="20"/>
        </w:rPr>
        <w:t>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F749D7">
      <w:pPr>
        <w:numPr>
          <w:ilvl w:val="0"/>
          <w:numId w:val="25"/>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 przez okres 24 miesięcy od daty podpisania umowy,</w:t>
      </w:r>
    </w:p>
    <w:p w:rsidR="00166FFF" w:rsidRPr="00503F5A" w:rsidRDefault="00166FFF" w:rsidP="00503F5A">
      <w:pPr>
        <w:overflowPunct w:val="0"/>
        <w:autoSpaceDE w:val="0"/>
        <w:autoSpaceDN w:val="0"/>
        <w:adjustRightInd w:val="0"/>
        <w:jc w:val="both"/>
        <w:textAlignment w:val="baseline"/>
        <w:rPr>
          <w:sz w:val="10"/>
          <w:szCs w:val="10"/>
        </w:rPr>
      </w:pPr>
    </w:p>
    <w:p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termin płatności za dzierżawę wynosił będzie 60 dni od dnia doręczenia prawidłowo oraz zgodnie z umową wystawionej faktury, na rachunek bankowy Wykonawcy, prowadzony przez …………… o numerze …………………………..,</w:t>
      </w:r>
    </w:p>
    <w:p w:rsidR="006B0605" w:rsidRDefault="006B0605" w:rsidP="00F749D7">
      <w:pPr>
        <w:widowControl w:val="0"/>
        <w:numPr>
          <w:ilvl w:val="0"/>
          <w:numId w:val="26"/>
        </w:numPr>
        <w:tabs>
          <w:tab w:val="num" w:pos="0"/>
        </w:tabs>
        <w:overflowPunct w:val="0"/>
        <w:jc w:val="both"/>
        <w:textAlignment w:val="baseline"/>
        <w:rPr>
          <w:sz w:val="20"/>
          <w:szCs w:val="20"/>
        </w:rPr>
      </w:pPr>
      <w:r w:rsidRPr="00FA66C7">
        <w:rPr>
          <w:sz w:val="20"/>
          <w:szCs w:val="20"/>
        </w:rPr>
        <w:lastRenderedPageBreak/>
        <w:t xml:space="preserve">wartość początkowa </w:t>
      </w:r>
      <w:r>
        <w:rPr>
          <w:sz w:val="20"/>
          <w:szCs w:val="20"/>
        </w:rPr>
        <w:t>przedmiotu dzierżawy</w:t>
      </w:r>
      <w:r w:rsidRPr="00FA66C7">
        <w:rPr>
          <w:sz w:val="20"/>
          <w:szCs w:val="20"/>
        </w:rPr>
        <w:t xml:space="preserve"> wynosi: </w:t>
      </w:r>
    </w:p>
    <w:p w:rsidR="006B0605" w:rsidRPr="005B4DC2" w:rsidRDefault="006B0605" w:rsidP="006B0605">
      <w:pPr>
        <w:pStyle w:val="Akapitzlist"/>
        <w:rPr>
          <w:sz w:val="10"/>
          <w:szCs w:val="10"/>
        </w:rPr>
      </w:pPr>
    </w:p>
    <w:p w:rsidR="006B0605" w:rsidRDefault="006B0605" w:rsidP="006B0605">
      <w:pPr>
        <w:ind w:left="1416"/>
        <w:jc w:val="both"/>
        <w:rPr>
          <w:sz w:val="20"/>
          <w:szCs w:val="20"/>
        </w:rPr>
      </w:pPr>
      <w:r>
        <w:rPr>
          <w:sz w:val="20"/>
          <w:szCs w:val="20"/>
        </w:rPr>
        <w:t>……………………………………………………      …………………………</w:t>
      </w:r>
    </w:p>
    <w:p w:rsidR="006B0605" w:rsidRPr="00043ECC" w:rsidRDefault="006B0605" w:rsidP="006B0605">
      <w:pPr>
        <w:ind w:left="1416"/>
        <w:jc w:val="both"/>
        <w:rPr>
          <w:sz w:val="16"/>
          <w:szCs w:val="16"/>
        </w:rPr>
      </w:pPr>
      <w:r>
        <w:rPr>
          <w:sz w:val="16"/>
          <w:szCs w:val="16"/>
        </w:rPr>
        <w:t xml:space="preserve">               </w:t>
      </w:r>
      <w:r w:rsidRPr="00043ECC">
        <w:rPr>
          <w:sz w:val="16"/>
          <w:szCs w:val="16"/>
        </w:rPr>
        <w:t>(</w:t>
      </w:r>
      <w:r>
        <w:rPr>
          <w:sz w:val="16"/>
          <w:szCs w:val="16"/>
        </w:rPr>
        <w:t xml:space="preserve">dokładna </w:t>
      </w:r>
      <w:r w:rsidRPr="00043ECC">
        <w:rPr>
          <w:sz w:val="16"/>
          <w:szCs w:val="16"/>
        </w:rPr>
        <w:t>nazwa przedmiot</w:t>
      </w:r>
      <w:r>
        <w:rPr>
          <w:sz w:val="16"/>
          <w:szCs w:val="16"/>
        </w:rPr>
        <w:t>u</w:t>
      </w:r>
      <w:r w:rsidRPr="00043ECC">
        <w:rPr>
          <w:sz w:val="16"/>
          <w:szCs w:val="16"/>
        </w:rPr>
        <w:t xml:space="preserve"> dzierżawy)</w:t>
      </w:r>
      <w:r>
        <w:rPr>
          <w:sz w:val="16"/>
          <w:szCs w:val="16"/>
        </w:rPr>
        <w:t xml:space="preserve">                           (wartość początkowa brutto)</w:t>
      </w:r>
    </w:p>
    <w:p w:rsidR="00166FFF" w:rsidRPr="00503F5A" w:rsidRDefault="00166FFF" w:rsidP="00503F5A">
      <w:pPr>
        <w:jc w:val="both"/>
        <w:rPr>
          <w:sz w:val="10"/>
          <w:szCs w:val="10"/>
        </w:rPr>
      </w:pPr>
    </w:p>
    <w:p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F749D7">
      <w:pPr>
        <w:widowControl w:val="0"/>
        <w:numPr>
          <w:ilvl w:val="0"/>
          <w:numId w:val="26"/>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Pr="00503F5A" w:rsidRDefault="00111DD3" w:rsidP="00503F5A">
      <w:pPr>
        <w:widowControl w:val="0"/>
        <w:overflowPunct w:val="0"/>
        <w:textAlignment w:val="baseline"/>
        <w:rPr>
          <w:rFonts w:cs="Calibri"/>
          <w:kern w:val="1"/>
          <w:sz w:val="10"/>
          <w:szCs w:val="10"/>
          <w:lang w:eastAsia="ar-SA"/>
        </w:rPr>
      </w:pPr>
    </w:p>
    <w:p w:rsidR="00111DD3" w:rsidRPr="00503F5A" w:rsidRDefault="00111DD3" w:rsidP="00F749D7">
      <w:pPr>
        <w:widowControl w:val="0"/>
        <w:numPr>
          <w:ilvl w:val="0"/>
          <w:numId w:val="11"/>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F749D7">
      <w:pPr>
        <w:widowControl w:val="0"/>
        <w:numPr>
          <w:ilvl w:val="0"/>
          <w:numId w:val="11"/>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F749D7">
      <w:pPr>
        <w:widowControl w:val="0"/>
        <w:numPr>
          <w:ilvl w:val="0"/>
          <w:numId w:val="11"/>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215E3C">
        <w:rPr>
          <w:b/>
          <w:sz w:val="20"/>
          <w:szCs w:val="20"/>
        </w:rPr>
        <w:t>Dzierżawcy</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215E3C">
        <w:rPr>
          <w:b/>
          <w:sz w:val="20"/>
          <w:szCs w:val="20"/>
        </w:rPr>
        <w:t>Wydzierżawiający</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4241A0">
        <w:rPr>
          <w:sz w:val="20"/>
          <w:szCs w:val="20"/>
        </w:rPr>
        <w:t>udzielonego w trybie zapytania ofertowego dotyczące zamówienia publicznego o wartości nieprzekraczającej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xml:space="preserve">§ </w:t>
      </w:r>
      <w:r>
        <w:rPr>
          <w:b/>
          <w:sz w:val="20"/>
          <w:szCs w:val="20"/>
        </w:rPr>
        <w:t>1</w:t>
      </w:r>
    </w:p>
    <w:p w:rsidR="00503F5A" w:rsidRPr="00503F5A" w:rsidRDefault="00503F5A" w:rsidP="00F749D7">
      <w:pPr>
        <w:numPr>
          <w:ilvl w:val="0"/>
          <w:numId w:val="27"/>
        </w:numPr>
        <w:suppressAutoHyphens w:val="0"/>
        <w:autoSpaceDE w:val="0"/>
        <w:autoSpaceDN w:val="0"/>
        <w:adjustRightInd w:val="0"/>
        <w:contextualSpacing/>
        <w:jc w:val="both"/>
        <w:rPr>
          <w:sz w:val="20"/>
          <w:szCs w:val="20"/>
        </w:rPr>
      </w:pPr>
      <w:r w:rsidRPr="00503F5A">
        <w:rPr>
          <w:sz w:val="20"/>
          <w:szCs w:val="20"/>
        </w:rPr>
        <w:t xml:space="preserve">Wydzierżawiający zobowiązuje się oddać w terminie do 14 dni, od pierwszego dnia obowiązywania niniejszej umowy, Dzierżawcy do użytkowania i pobierania pożytków z tego tytułu urządzeń w postaci 39 sztuk urządzeń </w:t>
      </w:r>
      <w:proofErr w:type="spellStart"/>
      <w:r w:rsidRPr="00503F5A">
        <w:rPr>
          <w:sz w:val="20"/>
          <w:szCs w:val="20"/>
        </w:rPr>
        <w:t>bezbutlowych</w:t>
      </w:r>
      <w:proofErr w:type="spellEnd"/>
      <w:r w:rsidRPr="00503F5A">
        <w:rPr>
          <w:sz w:val="20"/>
          <w:szCs w:val="20"/>
        </w:rPr>
        <w:t xml:space="preserve"> dozujących wodę ciepłą i zimną, podłączonych do sieci wodociągowej zwany dalej łącznie: „przedmiotem dzierżawy”. Wydzierżawiający oświadcza, iż przedmiot dzierżawy jest zgodny z wymogami technicznymi zawartymi w Zapytaniu ofertowym dotyczącym zamówienia publicznego </w:t>
      </w:r>
      <w:r>
        <w:rPr>
          <w:sz w:val="20"/>
          <w:szCs w:val="20"/>
        </w:rPr>
        <w:t>o </w:t>
      </w:r>
      <w:r w:rsidRPr="00503F5A">
        <w:rPr>
          <w:sz w:val="20"/>
          <w:szCs w:val="20"/>
        </w:rPr>
        <w:t xml:space="preserve">wartości nieprzekraczającej kwoty 130.000,00 zł </w:t>
      </w:r>
      <w:r>
        <w:rPr>
          <w:sz w:val="20"/>
          <w:szCs w:val="20"/>
        </w:rPr>
        <w:t>znak</w:t>
      </w:r>
      <w:r w:rsidRPr="00503F5A">
        <w:rPr>
          <w:sz w:val="20"/>
          <w:szCs w:val="20"/>
        </w:rPr>
        <w:t xml:space="preserve"> </w:t>
      </w:r>
      <w:r>
        <w:rPr>
          <w:sz w:val="20"/>
          <w:szCs w:val="20"/>
        </w:rPr>
        <w:t>SzP.ZP.271.4.21</w:t>
      </w:r>
      <w:r w:rsidRPr="00503F5A">
        <w:rPr>
          <w:sz w:val="20"/>
          <w:szCs w:val="20"/>
        </w:rPr>
        <w:t xml:space="preserve">. </w:t>
      </w:r>
      <w:r w:rsidR="006B0605">
        <w:rPr>
          <w:sz w:val="20"/>
          <w:szCs w:val="20"/>
        </w:rPr>
        <w:t>Zapytanie ofertowe</w:t>
      </w:r>
      <w:r w:rsidRPr="00503F5A">
        <w:rPr>
          <w:sz w:val="20"/>
          <w:szCs w:val="20"/>
        </w:rPr>
        <w:t xml:space="preserve"> oraz oferta Wydzierżawiającego stanowią integralną część niniejszej umowy.</w:t>
      </w:r>
    </w:p>
    <w:p w:rsidR="00503F5A" w:rsidRPr="00D03955" w:rsidRDefault="00503F5A" w:rsidP="00F749D7">
      <w:pPr>
        <w:numPr>
          <w:ilvl w:val="0"/>
          <w:numId w:val="27"/>
        </w:numPr>
        <w:suppressAutoHyphens w:val="0"/>
        <w:autoSpaceDE w:val="0"/>
        <w:autoSpaceDN w:val="0"/>
        <w:adjustRightInd w:val="0"/>
        <w:contextualSpacing/>
        <w:jc w:val="both"/>
        <w:rPr>
          <w:sz w:val="20"/>
          <w:szCs w:val="20"/>
        </w:rPr>
      </w:pPr>
      <w:r w:rsidRPr="00D03955">
        <w:rPr>
          <w:sz w:val="20"/>
          <w:szCs w:val="20"/>
        </w:rPr>
        <w:t>Wartość początkowa przedmiotu dzierżawy wynosi: .................... zł brutto (słownie: .............................)</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2</w:t>
      </w:r>
    </w:p>
    <w:p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Wydzierżawiający zobowiązuje przekazać Dzierżawcy, zainstalować</w:t>
      </w:r>
      <w:r>
        <w:rPr>
          <w:sz w:val="20"/>
          <w:szCs w:val="20"/>
        </w:rPr>
        <w:t xml:space="preserve">, podłączyć do sieci </w:t>
      </w:r>
      <w:proofErr w:type="spellStart"/>
      <w:r>
        <w:rPr>
          <w:sz w:val="20"/>
          <w:szCs w:val="20"/>
        </w:rPr>
        <w:t>wodociagowej</w:t>
      </w:r>
      <w:proofErr w:type="spellEnd"/>
      <w:r>
        <w:rPr>
          <w:sz w:val="20"/>
          <w:szCs w:val="20"/>
        </w:rPr>
        <w:t xml:space="preserve"> i </w:t>
      </w:r>
      <w:r w:rsidRPr="00E14A23">
        <w:rPr>
          <w:sz w:val="20"/>
          <w:szCs w:val="20"/>
        </w:rPr>
        <w:t>uruchomić na swój koszt przedmiot</w:t>
      </w:r>
      <w:r>
        <w:rPr>
          <w:sz w:val="20"/>
          <w:szCs w:val="20"/>
        </w:rPr>
        <w:t xml:space="preserve"> dzierżawy w miejscach</w:t>
      </w:r>
      <w:r w:rsidRPr="00E14A23">
        <w:rPr>
          <w:sz w:val="20"/>
          <w:szCs w:val="20"/>
        </w:rPr>
        <w:t xml:space="preserve"> wskazany</w:t>
      </w:r>
      <w:r w:rsidR="00047A39">
        <w:rPr>
          <w:sz w:val="20"/>
          <w:szCs w:val="20"/>
        </w:rPr>
        <w:t>ch</w:t>
      </w:r>
      <w:r w:rsidRPr="00E14A23">
        <w:rPr>
          <w:sz w:val="20"/>
          <w:szCs w:val="20"/>
        </w:rPr>
        <w:t xml:space="preserve"> przez Dzierżawcę</w:t>
      </w:r>
      <w:r>
        <w:rPr>
          <w:sz w:val="20"/>
          <w:szCs w:val="20"/>
        </w:rPr>
        <w:t xml:space="preserve"> w terminie wskazanym w § 1 ust 1</w:t>
      </w:r>
      <w:r w:rsidRPr="00E14A23">
        <w:rPr>
          <w:sz w:val="20"/>
          <w:szCs w:val="20"/>
        </w:rPr>
        <w:t xml:space="preserve">. </w:t>
      </w:r>
      <w:r>
        <w:rPr>
          <w:sz w:val="20"/>
          <w:szCs w:val="20"/>
        </w:rPr>
        <w:t xml:space="preserve">Jeżeli </w:t>
      </w:r>
      <w:r w:rsidRPr="00904F94">
        <w:rPr>
          <w:sz w:val="20"/>
          <w:szCs w:val="20"/>
        </w:rPr>
        <w:t xml:space="preserve">przyłącz urządzeń w miejscach </w:t>
      </w:r>
      <w:r>
        <w:rPr>
          <w:sz w:val="20"/>
          <w:szCs w:val="20"/>
        </w:rPr>
        <w:t xml:space="preserve">wskazanych przez </w:t>
      </w:r>
      <w:r w:rsidR="00047A39">
        <w:rPr>
          <w:sz w:val="20"/>
          <w:szCs w:val="20"/>
        </w:rPr>
        <w:t>Dzierżawcę</w:t>
      </w:r>
      <w:r>
        <w:rPr>
          <w:sz w:val="20"/>
          <w:szCs w:val="20"/>
        </w:rPr>
        <w:t xml:space="preserve"> wymagać będzie </w:t>
      </w:r>
      <w:r w:rsidRPr="00904F94">
        <w:rPr>
          <w:sz w:val="20"/>
          <w:szCs w:val="20"/>
        </w:rPr>
        <w:t>przystoso</w:t>
      </w:r>
      <w:r>
        <w:rPr>
          <w:sz w:val="20"/>
          <w:szCs w:val="20"/>
        </w:rPr>
        <w:t xml:space="preserve">wania istniejących źródeł wody, </w:t>
      </w:r>
      <w:r w:rsidR="00215E3C">
        <w:rPr>
          <w:sz w:val="20"/>
          <w:szCs w:val="20"/>
        </w:rPr>
        <w:t>Wydzierżawiający</w:t>
      </w:r>
      <w:r>
        <w:rPr>
          <w:sz w:val="20"/>
          <w:szCs w:val="20"/>
        </w:rPr>
        <w:t xml:space="preserve"> zobowiązany jest do ich przystosowania w ramach wynagrodzenia określonego niniejszą umową.</w:t>
      </w:r>
    </w:p>
    <w:p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 xml:space="preserve">Termin dostawy i montażu przedmiotu dzierżawy Wydzierżawiający uzgodni z pracownikiem Dzierżawcy …………….., z co najmniej 5-cio dniowym wyprzedzeniem. </w:t>
      </w:r>
    </w:p>
    <w:p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 xml:space="preserve">Dzierżawca nie dopuszcza dostawy przedmiotu dzierżawy bez dokonania jego montażu w siedzibie Dzierżawcy. </w:t>
      </w:r>
      <w:r w:rsidRPr="00173C20">
        <w:rPr>
          <w:sz w:val="20"/>
          <w:szCs w:val="20"/>
        </w:rPr>
        <w:t xml:space="preserve">Nie wykonanie montażu bądź </w:t>
      </w:r>
      <w:r>
        <w:rPr>
          <w:sz w:val="20"/>
          <w:szCs w:val="20"/>
        </w:rPr>
        <w:t xml:space="preserve">innych </w:t>
      </w:r>
      <w:r w:rsidRPr="00173C20">
        <w:rPr>
          <w:sz w:val="20"/>
          <w:szCs w:val="20"/>
        </w:rPr>
        <w:t>zobowiązań Wydzierżawiającego</w:t>
      </w:r>
      <w:r w:rsidRPr="00E14A23">
        <w:rPr>
          <w:sz w:val="20"/>
          <w:szCs w:val="20"/>
        </w:rPr>
        <w:t xml:space="preserve"> będzie równoznaczne z</w:t>
      </w:r>
      <w:r>
        <w:rPr>
          <w:sz w:val="20"/>
          <w:szCs w:val="20"/>
        </w:rPr>
        <w:t> </w:t>
      </w:r>
      <w:r w:rsidRPr="00E14A23">
        <w:rPr>
          <w:sz w:val="20"/>
          <w:szCs w:val="20"/>
        </w:rPr>
        <w:t>nie wykonaniem umowy przez Wydzierżawiającego.</w:t>
      </w:r>
    </w:p>
    <w:p w:rsidR="00503F5A" w:rsidRPr="00E14A23" w:rsidRDefault="00503F5A" w:rsidP="00F749D7">
      <w:pPr>
        <w:numPr>
          <w:ilvl w:val="0"/>
          <w:numId w:val="28"/>
        </w:numPr>
        <w:suppressAutoHyphens w:val="0"/>
        <w:autoSpaceDE w:val="0"/>
        <w:autoSpaceDN w:val="0"/>
        <w:adjustRightInd w:val="0"/>
        <w:contextualSpacing/>
        <w:jc w:val="both"/>
        <w:rPr>
          <w:sz w:val="20"/>
          <w:szCs w:val="20"/>
        </w:rPr>
      </w:pPr>
      <w:r w:rsidRPr="00E14A23">
        <w:rPr>
          <w:sz w:val="20"/>
          <w:szCs w:val="20"/>
        </w:rPr>
        <w:t xml:space="preserve">Czynności określone w ust.1 potwierdzone będą stosownym protokołem przekazania, który stanowi integralną część niniejszej umowy. </w:t>
      </w:r>
    </w:p>
    <w:p w:rsidR="00503F5A" w:rsidRDefault="00503F5A" w:rsidP="00F749D7">
      <w:pPr>
        <w:pStyle w:val="Akapitzlist"/>
        <w:numPr>
          <w:ilvl w:val="0"/>
          <w:numId w:val="28"/>
        </w:numPr>
        <w:suppressAutoHyphens w:val="0"/>
        <w:autoSpaceDE w:val="0"/>
        <w:autoSpaceDN w:val="0"/>
        <w:adjustRightInd w:val="0"/>
        <w:contextualSpacing w:val="0"/>
        <w:jc w:val="both"/>
        <w:rPr>
          <w:sz w:val="20"/>
          <w:szCs w:val="20"/>
        </w:rPr>
      </w:pPr>
      <w:r w:rsidRPr="00D03955">
        <w:rPr>
          <w:sz w:val="20"/>
          <w:szCs w:val="20"/>
        </w:rPr>
        <w:t xml:space="preserve">Wraz z przedmiotem dzierżawy, Wydzierżawiający przekaże Dzierżawcy pakiet startowy w postaci po </w:t>
      </w:r>
      <w:r w:rsidR="006B0605">
        <w:rPr>
          <w:sz w:val="20"/>
          <w:szCs w:val="20"/>
        </w:rPr>
        <w:t>150</w:t>
      </w:r>
      <w:r w:rsidRPr="00D03955">
        <w:rPr>
          <w:sz w:val="20"/>
          <w:szCs w:val="20"/>
        </w:rPr>
        <w:t xml:space="preserve"> sztuk kubków jednorazowych do każdego urządzenia.</w:t>
      </w:r>
    </w:p>
    <w:p w:rsidR="00503F5A" w:rsidRPr="00D03955"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3</w:t>
      </w:r>
    </w:p>
    <w:p w:rsidR="00503F5A" w:rsidRPr="00E14A23" w:rsidRDefault="00503F5A" w:rsidP="00F749D7">
      <w:pPr>
        <w:numPr>
          <w:ilvl w:val="0"/>
          <w:numId w:val="32"/>
        </w:numPr>
        <w:suppressAutoHyphens w:val="0"/>
        <w:overflowPunct w:val="0"/>
        <w:autoSpaceDE w:val="0"/>
        <w:autoSpaceDN w:val="0"/>
        <w:adjustRightInd w:val="0"/>
        <w:jc w:val="both"/>
        <w:textAlignment w:val="baseline"/>
        <w:rPr>
          <w:sz w:val="20"/>
          <w:szCs w:val="20"/>
        </w:rPr>
      </w:pPr>
      <w:r w:rsidRPr="00E14A23">
        <w:rPr>
          <w:sz w:val="20"/>
          <w:szCs w:val="20"/>
        </w:rPr>
        <w:t>Wraz z dostawą przedmiotu dzierżawy, Wydzierżawiający dostarczy Dzierżawcy (w języku polskim) pełną dokumentację techniczną oraz pełną instrukcję obsługi dot. właściwego użytkowania przedmiotu dzierżawy.</w:t>
      </w:r>
    </w:p>
    <w:p w:rsidR="00503F5A" w:rsidRPr="00E14A23" w:rsidRDefault="00503F5A" w:rsidP="00F749D7">
      <w:pPr>
        <w:numPr>
          <w:ilvl w:val="0"/>
          <w:numId w:val="32"/>
        </w:numPr>
        <w:suppressAutoHyphens w:val="0"/>
        <w:overflowPunct w:val="0"/>
        <w:autoSpaceDE w:val="0"/>
        <w:autoSpaceDN w:val="0"/>
        <w:adjustRightInd w:val="0"/>
        <w:jc w:val="both"/>
        <w:textAlignment w:val="baseline"/>
        <w:rPr>
          <w:sz w:val="20"/>
          <w:szCs w:val="20"/>
        </w:rPr>
      </w:pPr>
      <w:r w:rsidRPr="00E14A23">
        <w:rPr>
          <w:sz w:val="20"/>
          <w:szCs w:val="20"/>
        </w:rPr>
        <w:t>Wydzierżawiający przeszkoli w ramach niniejszej umowy personel wskazany przez Dzierżawcę.</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4</w:t>
      </w:r>
    </w:p>
    <w:p w:rsidR="00503F5A" w:rsidRPr="00E14A23" w:rsidRDefault="00503F5A" w:rsidP="00503F5A">
      <w:pPr>
        <w:autoSpaceDE w:val="0"/>
        <w:autoSpaceDN w:val="0"/>
        <w:adjustRightInd w:val="0"/>
        <w:jc w:val="both"/>
        <w:rPr>
          <w:sz w:val="20"/>
          <w:szCs w:val="20"/>
        </w:rPr>
      </w:pPr>
      <w:r w:rsidRPr="00E14A23">
        <w:rPr>
          <w:sz w:val="20"/>
          <w:szCs w:val="20"/>
        </w:rPr>
        <w:t xml:space="preserve">Dzierżawca zobowiązuje się do użytkowania </w:t>
      </w:r>
      <w:r>
        <w:rPr>
          <w:sz w:val="20"/>
          <w:szCs w:val="20"/>
        </w:rPr>
        <w:t xml:space="preserve">przedmiotu dzierżawy </w:t>
      </w:r>
      <w:r w:rsidRPr="00E14A23">
        <w:rPr>
          <w:sz w:val="20"/>
          <w:szCs w:val="20"/>
        </w:rPr>
        <w:t>zgodnie z jego przeznaczeniem i właściwościami.</w:t>
      </w:r>
    </w:p>
    <w:p w:rsidR="00503F5A" w:rsidRPr="00E14A23" w:rsidRDefault="00503F5A" w:rsidP="00503F5A">
      <w:pPr>
        <w:autoSpaceDE w:val="0"/>
        <w:autoSpaceDN w:val="0"/>
        <w:adjustRightInd w:val="0"/>
        <w:jc w:val="center"/>
        <w:rPr>
          <w:b/>
          <w:sz w:val="20"/>
          <w:szCs w:val="20"/>
        </w:rPr>
      </w:pPr>
      <w:r w:rsidRPr="00E14A23">
        <w:rPr>
          <w:b/>
          <w:sz w:val="20"/>
          <w:szCs w:val="20"/>
        </w:rPr>
        <w:lastRenderedPageBreak/>
        <w:t>§ 5</w:t>
      </w:r>
    </w:p>
    <w:p w:rsidR="00503F5A" w:rsidRDefault="00503F5A" w:rsidP="00503F5A">
      <w:pPr>
        <w:autoSpaceDE w:val="0"/>
        <w:autoSpaceDN w:val="0"/>
        <w:adjustRightInd w:val="0"/>
        <w:jc w:val="both"/>
        <w:rPr>
          <w:sz w:val="20"/>
          <w:szCs w:val="20"/>
        </w:rPr>
      </w:pPr>
      <w:r w:rsidRPr="00E14A23">
        <w:rPr>
          <w:sz w:val="20"/>
          <w:szCs w:val="20"/>
        </w:rPr>
        <w:t xml:space="preserve">Dzierżawca zobowiązuje się zabezpieczyć </w:t>
      </w:r>
      <w:r>
        <w:rPr>
          <w:sz w:val="20"/>
          <w:szCs w:val="20"/>
        </w:rPr>
        <w:t xml:space="preserve">przedmiot dzierżawy </w:t>
      </w:r>
      <w:r w:rsidRPr="00E14A23">
        <w:rPr>
          <w:sz w:val="20"/>
          <w:szCs w:val="20"/>
        </w:rPr>
        <w:t>przed kradzieżą i niepożądanym działaniem osób trzecich.</w:t>
      </w:r>
    </w:p>
    <w:p w:rsidR="006B0605" w:rsidRPr="00E14A23" w:rsidRDefault="006B0605"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6</w:t>
      </w:r>
    </w:p>
    <w:p w:rsidR="00503F5A" w:rsidRPr="00E14A23" w:rsidRDefault="00503F5A" w:rsidP="00F749D7">
      <w:pPr>
        <w:numPr>
          <w:ilvl w:val="0"/>
          <w:numId w:val="29"/>
        </w:numPr>
        <w:suppressAutoHyphens w:val="0"/>
        <w:autoSpaceDE w:val="0"/>
        <w:autoSpaceDN w:val="0"/>
        <w:adjustRightInd w:val="0"/>
        <w:contextualSpacing/>
        <w:jc w:val="both"/>
        <w:rPr>
          <w:sz w:val="20"/>
          <w:szCs w:val="20"/>
        </w:rPr>
      </w:pPr>
      <w:r w:rsidRPr="00E14A23">
        <w:rPr>
          <w:sz w:val="20"/>
          <w:szCs w:val="20"/>
        </w:rPr>
        <w:t>Wydzierżawiający zobowiązuje się do nieodpłatnego serwisu, konserwacji i napraw (w tym pokrywania kosztów części zamiennych) przedmiotu dzierżawy w okresie trwania umowy, tak by przedmiot umowy nadawał się do korzystania zgodnie z jego przeznaczeniem, w każdym czasie.</w:t>
      </w:r>
    </w:p>
    <w:p w:rsidR="00503F5A" w:rsidRPr="004E6FEC" w:rsidRDefault="00503F5A" w:rsidP="00F749D7">
      <w:pPr>
        <w:numPr>
          <w:ilvl w:val="0"/>
          <w:numId w:val="29"/>
        </w:numPr>
        <w:suppressAutoHyphens w:val="0"/>
        <w:autoSpaceDE w:val="0"/>
        <w:autoSpaceDN w:val="0"/>
        <w:adjustRightInd w:val="0"/>
        <w:contextualSpacing/>
        <w:jc w:val="both"/>
        <w:rPr>
          <w:sz w:val="20"/>
          <w:szCs w:val="20"/>
        </w:rPr>
      </w:pPr>
      <w:r w:rsidRPr="004E6FEC">
        <w:rPr>
          <w:sz w:val="20"/>
          <w:szCs w:val="20"/>
        </w:rPr>
        <w:t xml:space="preserve">Strony ustalają termin przystąpienia do naprawy </w:t>
      </w:r>
      <w:r>
        <w:rPr>
          <w:sz w:val="20"/>
          <w:szCs w:val="20"/>
        </w:rPr>
        <w:t>do 72</w:t>
      </w:r>
      <w:r w:rsidRPr="004E6FEC">
        <w:rPr>
          <w:sz w:val="20"/>
          <w:szCs w:val="20"/>
        </w:rPr>
        <w:t xml:space="preserve"> godzin od momentu</w:t>
      </w:r>
      <w:r>
        <w:rPr>
          <w:sz w:val="20"/>
          <w:szCs w:val="20"/>
        </w:rPr>
        <w:t xml:space="preserve"> zgłoszenia przez Dzierżawcę awarii danego urządzenia. Zgłoszenia awarii mogą zostać dokonane przez Dzierżawcę przez całą dobę, przez siedem dni w tygodniu </w:t>
      </w:r>
      <w:r w:rsidR="006B0605" w:rsidRPr="006B0605">
        <w:rPr>
          <w:sz w:val="20"/>
          <w:szCs w:val="20"/>
        </w:rPr>
        <w:t>poprzez infolinię/maila/elektroniczny dział obsługi klienta</w:t>
      </w:r>
      <w:r w:rsidRPr="004E6FEC">
        <w:rPr>
          <w:sz w:val="20"/>
          <w:szCs w:val="20"/>
        </w:rPr>
        <w:t>.</w:t>
      </w:r>
    </w:p>
    <w:p w:rsidR="00503F5A" w:rsidRPr="00E14A23" w:rsidRDefault="00503F5A" w:rsidP="00F749D7">
      <w:pPr>
        <w:numPr>
          <w:ilvl w:val="0"/>
          <w:numId w:val="29"/>
        </w:numPr>
        <w:suppressAutoHyphens w:val="0"/>
        <w:autoSpaceDE w:val="0"/>
        <w:autoSpaceDN w:val="0"/>
        <w:adjustRightInd w:val="0"/>
        <w:contextualSpacing/>
        <w:jc w:val="both"/>
        <w:rPr>
          <w:sz w:val="20"/>
          <w:szCs w:val="20"/>
        </w:rPr>
      </w:pPr>
      <w:r w:rsidRPr="00E14A23">
        <w:rPr>
          <w:sz w:val="20"/>
          <w:szCs w:val="20"/>
        </w:rPr>
        <w:t>Jeżeli naprawa przedmiotu dzierżawy nie będzie</w:t>
      </w:r>
      <w:r>
        <w:rPr>
          <w:sz w:val="20"/>
          <w:szCs w:val="20"/>
        </w:rPr>
        <w:t xml:space="preserve"> możliwa </w:t>
      </w:r>
      <w:r w:rsidRPr="00E14A23">
        <w:rPr>
          <w:sz w:val="20"/>
          <w:szCs w:val="20"/>
        </w:rPr>
        <w:t xml:space="preserve">w terminie określonym w ust.2, Wydzierżawiający zobowiązany jest na swój koszt </w:t>
      </w:r>
      <w:r>
        <w:rPr>
          <w:sz w:val="20"/>
          <w:szCs w:val="20"/>
        </w:rPr>
        <w:t xml:space="preserve">do dostarczenia i zamontowania </w:t>
      </w:r>
      <w:r w:rsidRPr="00E14A23">
        <w:rPr>
          <w:sz w:val="20"/>
          <w:szCs w:val="20"/>
        </w:rPr>
        <w:t>urządzenia zastępczego o parametrach nie gorszych niż przedmiot dzierżawy</w:t>
      </w:r>
      <w:r>
        <w:rPr>
          <w:sz w:val="20"/>
          <w:szCs w:val="20"/>
        </w:rPr>
        <w:t xml:space="preserve"> w terminie określonym w ust 2</w:t>
      </w:r>
      <w:r w:rsidRPr="00E14A23">
        <w:rPr>
          <w:sz w:val="20"/>
          <w:szCs w:val="20"/>
        </w:rPr>
        <w:t xml:space="preserve">.  </w:t>
      </w:r>
    </w:p>
    <w:p w:rsidR="00503F5A" w:rsidRDefault="00503F5A" w:rsidP="00F749D7">
      <w:pPr>
        <w:numPr>
          <w:ilvl w:val="0"/>
          <w:numId w:val="29"/>
        </w:numPr>
        <w:suppressAutoHyphens w:val="0"/>
        <w:autoSpaceDE w:val="0"/>
        <w:autoSpaceDN w:val="0"/>
        <w:adjustRightInd w:val="0"/>
        <w:contextualSpacing/>
        <w:jc w:val="both"/>
        <w:rPr>
          <w:sz w:val="20"/>
          <w:szCs w:val="20"/>
        </w:rPr>
      </w:pPr>
      <w:r w:rsidRPr="00E14A23">
        <w:rPr>
          <w:sz w:val="20"/>
          <w:szCs w:val="20"/>
        </w:rPr>
        <w:t xml:space="preserve">W przypadku trzykrotnej naprawy tego samego </w:t>
      </w:r>
      <w:r>
        <w:rPr>
          <w:sz w:val="20"/>
          <w:szCs w:val="20"/>
        </w:rPr>
        <w:t>urządzenia wchodzącego w skład</w:t>
      </w:r>
      <w:r w:rsidRPr="00E14A23">
        <w:rPr>
          <w:sz w:val="20"/>
          <w:szCs w:val="20"/>
        </w:rPr>
        <w:t xml:space="preserve"> przedmiotu dzierżawy Wydzierżawiający wymieni całe urządzenie na nowe, wolne od wad.</w:t>
      </w:r>
    </w:p>
    <w:p w:rsidR="00503F5A" w:rsidRPr="00D57F5B" w:rsidRDefault="00503F5A" w:rsidP="00F749D7">
      <w:pPr>
        <w:numPr>
          <w:ilvl w:val="0"/>
          <w:numId w:val="29"/>
        </w:numPr>
        <w:suppressAutoHyphens w:val="0"/>
        <w:autoSpaceDE w:val="0"/>
        <w:autoSpaceDN w:val="0"/>
        <w:adjustRightInd w:val="0"/>
        <w:contextualSpacing/>
        <w:jc w:val="both"/>
        <w:rPr>
          <w:sz w:val="20"/>
          <w:szCs w:val="20"/>
        </w:rPr>
      </w:pPr>
      <w:r>
        <w:rPr>
          <w:sz w:val="20"/>
          <w:szCs w:val="20"/>
        </w:rPr>
        <w:t xml:space="preserve">Wydzierżawiający zapewni </w:t>
      </w:r>
      <w:r w:rsidRPr="00D57F5B">
        <w:rPr>
          <w:sz w:val="20"/>
          <w:szCs w:val="20"/>
        </w:rPr>
        <w:t>minimum raz na pół roku wymianę wszystkich filtrów znajdujących się w</w:t>
      </w:r>
      <w:r>
        <w:rPr>
          <w:sz w:val="20"/>
          <w:szCs w:val="20"/>
        </w:rPr>
        <w:t>e</w:t>
      </w:r>
      <w:r w:rsidRPr="00D57F5B">
        <w:rPr>
          <w:sz w:val="20"/>
          <w:szCs w:val="20"/>
        </w:rPr>
        <w:t xml:space="preserve"> </w:t>
      </w:r>
      <w:r>
        <w:rPr>
          <w:sz w:val="20"/>
          <w:szCs w:val="20"/>
        </w:rPr>
        <w:t>wszystkich urządzeniach wchodzących w skład przedmiotu dzierżawy oraz</w:t>
      </w:r>
      <w:r w:rsidRPr="00D57F5B">
        <w:rPr>
          <w:sz w:val="20"/>
          <w:szCs w:val="20"/>
        </w:rPr>
        <w:t xml:space="preserve"> minimum raz na pół roku gruntowny przegląd </w:t>
      </w:r>
      <w:r>
        <w:rPr>
          <w:sz w:val="20"/>
          <w:szCs w:val="20"/>
        </w:rPr>
        <w:t xml:space="preserve">wszystkich </w:t>
      </w:r>
      <w:r w:rsidRPr="00D57F5B">
        <w:rPr>
          <w:sz w:val="20"/>
          <w:szCs w:val="20"/>
        </w:rPr>
        <w:t>urządzeń wraz z sanityzacją dystrybutorów</w:t>
      </w:r>
      <w:r>
        <w:rPr>
          <w:sz w:val="20"/>
          <w:szCs w:val="20"/>
        </w:rPr>
        <w:t xml:space="preserve">. </w:t>
      </w:r>
    </w:p>
    <w:p w:rsidR="00503F5A" w:rsidRPr="00E14A23" w:rsidRDefault="00503F5A" w:rsidP="00503F5A">
      <w:pPr>
        <w:autoSpaceDE w:val="0"/>
        <w:autoSpaceDN w:val="0"/>
        <w:adjustRightInd w:val="0"/>
        <w:jc w:val="center"/>
        <w:rPr>
          <w:b/>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7</w:t>
      </w:r>
    </w:p>
    <w:p w:rsidR="00503F5A" w:rsidRPr="00E14A23" w:rsidRDefault="00503F5A" w:rsidP="00F749D7">
      <w:pPr>
        <w:numPr>
          <w:ilvl w:val="0"/>
          <w:numId w:val="30"/>
        </w:numPr>
        <w:suppressAutoHyphens w:val="0"/>
        <w:autoSpaceDE w:val="0"/>
        <w:autoSpaceDN w:val="0"/>
        <w:adjustRightInd w:val="0"/>
        <w:contextualSpacing/>
        <w:jc w:val="both"/>
        <w:rPr>
          <w:sz w:val="20"/>
          <w:szCs w:val="20"/>
        </w:rPr>
      </w:pPr>
      <w:r w:rsidRPr="00E14A23">
        <w:rPr>
          <w:sz w:val="20"/>
          <w:szCs w:val="20"/>
        </w:rPr>
        <w:t xml:space="preserve">Wydzierżawiający oświadcza, że </w:t>
      </w:r>
      <w:r>
        <w:rPr>
          <w:sz w:val="20"/>
          <w:szCs w:val="20"/>
        </w:rPr>
        <w:t xml:space="preserve">przedmiot dzierżawy </w:t>
      </w:r>
      <w:r w:rsidRPr="00E14A23">
        <w:rPr>
          <w:sz w:val="20"/>
          <w:szCs w:val="20"/>
        </w:rPr>
        <w:t>opisany w § 1 jest fabrycznie nowy</w:t>
      </w:r>
      <w:r>
        <w:rPr>
          <w:sz w:val="20"/>
          <w:szCs w:val="20"/>
        </w:rPr>
        <w:t>,</w:t>
      </w:r>
      <w:r w:rsidRPr="00E14A23">
        <w:rPr>
          <w:sz w:val="20"/>
          <w:szCs w:val="20"/>
        </w:rPr>
        <w:t xml:space="preserve"> stanowi jego własność oraz nie jest obciążony żadnym prawem na rzecz osób trzecich (jest wolny od wad prawnych), jak również jest wolny od wszelkich wad fizycznych. </w:t>
      </w:r>
    </w:p>
    <w:p w:rsidR="00503F5A" w:rsidRPr="00E14A23" w:rsidRDefault="00503F5A" w:rsidP="00F749D7">
      <w:pPr>
        <w:numPr>
          <w:ilvl w:val="0"/>
          <w:numId w:val="30"/>
        </w:numPr>
        <w:suppressAutoHyphens w:val="0"/>
        <w:autoSpaceDE w:val="0"/>
        <w:autoSpaceDN w:val="0"/>
        <w:adjustRightInd w:val="0"/>
        <w:contextualSpacing/>
        <w:jc w:val="both"/>
        <w:rPr>
          <w:sz w:val="20"/>
          <w:szCs w:val="20"/>
        </w:rPr>
      </w:pPr>
      <w:r w:rsidRPr="00E14A23">
        <w:rPr>
          <w:sz w:val="20"/>
          <w:szCs w:val="20"/>
        </w:rPr>
        <w:t xml:space="preserve">Wydzierżawiający uiszczać będzie podatki i inne ciężary związane z </w:t>
      </w:r>
      <w:r>
        <w:rPr>
          <w:sz w:val="20"/>
          <w:szCs w:val="20"/>
        </w:rPr>
        <w:t>przedmiotem umowy</w:t>
      </w:r>
      <w:r w:rsidRPr="00E14A23">
        <w:rPr>
          <w:sz w:val="20"/>
          <w:szCs w:val="20"/>
        </w:rPr>
        <w:t>.</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8</w:t>
      </w:r>
    </w:p>
    <w:p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 xml:space="preserve">Strony ustalają wysokość czynszu dzierżawnego na kwotę ............ zł/m-c brutto (słownie: ................................): </w:t>
      </w:r>
    </w:p>
    <w:tbl>
      <w:tblPr>
        <w:tblW w:w="5000" w:type="pct"/>
        <w:tblLayout w:type="fixed"/>
        <w:tblCellMar>
          <w:left w:w="70" w:type="dxa"/>
          <w:right w:w="70" w:type="dxa"/>
        </w:tblCellMar>
        <w:tblLook w:val="00A0" w:firstRow="1" w:lastRow="0" w:firstColumn="1" w:lastColumn="0" w:noHBand="0" w:noVBand="0"/>
      </w:tblPr>
      <w:tblGrid>
        <w:gridCol w:w="1090"/>
        <w:gridCol w:w="1167"/>
        <w:gridCol w:w="893"/>
        <w:gridCol w:w="509"/>
        <w:gridCol w:w="518"/>
        <w:gridCol w:w="819"/>
        <w:gridCol w:w="631"/>
        <w:gridCol w:w="910"/>
        <w:gridCol w:w="915"/>
        <w:gridCol w:w="736"/>
        <w:gridCol w:w="872"/>
      </w:tblGrid>
      <w:tr w:rsidR="00503F5A" w:rsidRPr="00E14A23" w:rsidTr="00503F5A">
        <w:tc>
          <w:tcPr>
            <w:tcW w:w="602" w:type="pct"/>
            <w:vMerge w:val="restart"/>
            <w:tcBorders>
              <w:top w:val="single" w:sz="4" w:space="0" w:color="auto"/>
              <w:left w:val="single" w:sz="4" w:space="0" w:color="auto"/>
              <w:bottom w:val="single" w:sz="4" w:space="0" w:color="000000"/>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L.p. Asortyment</w:t>
            </w:r>
          </w:p>
        </w:tc>
        <w:tc>
          <w:tcPr>
            <w:tcW w:w="644" w:type="pct"/>
            <w:vMerge w:val="restart"/>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r w:rsidRPr="00E14A23">
              <w:rPr>
                <w:sz w:val="16"/>
                <w:szCs w:val="16"/>
              </w:rPr>
              <w:t>Nazwa handlowa, wielkość opakowania</w:t>
            </w:r>
          </w:p>
        </w:tc>
        <w:tc>
          <w:tcPr>
            <w:tcW w:w="493" w:type="pct"/>
            <w:vMerge w:val="restart"/>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r w:rsidRPr="00E14A23">
              <w:rPr>
                <w:sz w:val="16"/>
                <w:szCs w:val="16"/>
              </w:rPr>
              <w:t>Numer katalogowy producent</w:t>
            </w:r>
          </w:p>
        </w:tc>
        <w:tc>
          <w:tcPr>
            <w:tcW w:w="281" w:type="pct"/>
            <w:vMerge w:val="restart"/>
            <w:tcBorders>
              <w:top w:val="single" w:sz="4" w:space="0" w:color="auto"/>
              <w:left w:val="single" w:sz="4" w:space="0" w:color="auto"/>
              <w:bottom w:val="single" w:sz="4" w:space="0" w:color="000000"/>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J.m.</w:t>
            </w:r>
          </w:p>
        </w:tc>
        <w:tc>
          <w:tcPr>
            <w:tcW w:w="283" w:type="pct"/>
            <w:vMerge w:val="restart"/>
            <w:tcBorders>
              <w:top w:val="single" w:sz="4" w:space="0" w:color="auto"/>
              <w:left w:val="single" w:sz="4" w:space="0" w:color="auto"/>
              <w:bottom w:val="single" w:sz="4" w:space="0" w:color="000000"/>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Ilość</w:t>
            </w:r>
          </w:p>
        </w:tc>
        <w:tc>
          <w:tcPr>
            <w:tcW w:w="1301" w:type="pct"/>
            <w:gridSpan w:val="3"/>
            <w:tcBorders>
              <w:top w:val="single" w:sz="4" w:space="0" w:color="auto"/>
              <w:left w:val="nil"/>
              <w:bottom w:val="single" w:sz="4" w:space="0" w:color="auto"/>
              <w:right w:val="single" w:sz="4" w:space="0" w:color="000000"/>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Cena jednostkowa</w:t>
            </w:r>
          </w:p>
        </w:tc>
        <w:tc>
          <w:tcPr>
            <w:tcW w:w="1395" w:type="pct"/>
            <w:gridSpan w:val="3"/>
            <w:tcBorders>
              <w:top w:val="single" w:sz="4" w:space="0" w:color="auto"/>
              <w:left w:val="nil"/>
              <w:bottom w:val="single" w:sz="4" w:space="0" w:color="auto"/>
              <w:right w:val="single" w:sz="4" w:space="0" w:color="000000"/>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Wartość</w:t>
            </w:r>
          </w:p>
        </w:tc>
      </w:tr>
      <w:tr w:rsidR="00503F5A" w:rsidRPr="00E14A23" w:rsidTr="00503F5A">
        <w:tc>
          <w:tcPr>
            <w:tcW w:w="602" w:type="pct"/>
            <w:vMerge/>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p>
        </w:tc>
        <w:tc>
          <w:tcPr>
            <w:tcW w:w="644" w:type="pct"/>
            <w:vMerge/>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p>
        </w:tc>
        <w:tc>
          <w:tcPr>
            <w:tcW w:w="493" w:type="pct"/>
            <w:vMerge/>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p>
        </w:tc>
        <w:tc>
          <w:tcPr>
            <w:tcW w:w="283" w:type="pct"/>
            <w:vMerge/>
            <w:tcBorders>
              <w:top w:val="single" w:sz="4" w:space="0" w:color="auto"/>
              <w:left w:val="single" w:sz="4" w:space="0" w:color="auto"/>
              <w:bottom w:val="single" w:sz="4" w:space="0" w:color="000000"/>
              <w:right w:val="single" w:sz="4" w:space="0" w:color="auto"/>
            </w:tcBorders>
            <w:vAlign w:val="center"/>
          </w:tcPr>
          <w:p w:rsidR="00503F5A" w:rsidRPr="00E14A23" w:rsidRDefault="00503F5A" w:rsidP="00503F5A">
            <w:pPr>
              <w:autoSpaceDE w:val="0"/>
              <w:autoSpaceDN w:val="0"/>
              <w:adjustRightInd w:val="0"/>
              <w:jc w:val="center"/>
              <w:rPr>
                <w:sz w:val="16"/>
                <w:szCs w:val="16"/>
              </w:rPr>
            </w:pPr>
          </w:p>
        </w:tc>
        <w:tc>
          <w:tcPr>
            <w:tcW w:w="452"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netto</w:t>
            </w:r>
          </w:p>
        </w:tc>
        <w:tc>
          <w:tcPr>
            <w:tcW w:w="348"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VAT%</w:t>
            </w:r>
          </w:p>
        </w:tc>
        <w:tc>
          <w:tcPr>
            <w:tcW w:w="502"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brutto</w:t>
            </w:r>
          </w:p>
        </w:tc>
        <w:tc>
          <w:tcPr>
            <w:tcW w:w="505" w:type="pct"/>
            <w:tcBorders>
              <w:top w:val="nil"/>
              <w:left w:val="nil"/>
              <w:bottom w:val="single" w:sz="4" w:space="0" w:color="auto"/>
              <w:right w:val="single" w:sz="4" w:space="0" w:color="auto"/>
            </w:tcBorders>
            <w:vAlign w:val="center"/>
          </w:tcPr>
          <w:p w:rsidR="00503F5A" w:rsidRPr="00E14A23" w:rsidRDefault="00503F5A" w:rsidP="00503F5A">
            <w:pPr>
              <w:autoSpaceDE w:val="0"/>
              <w:autoSpaceDN w:val="0"/>
              <w:adjustRightInd w:val="0"/>
              <w:jc w:val="center"/>
              <w:rPr>
                <w:sz w:val="16"/>
                <w:szCs w:val="16"/>
              </w:rPr>
            </w:pPr>
            <w:r w:rsidRPr="00E14A23">
              <w:rPr>
                <w:sz w:val="16"/>
                <w:szCs w:val="16"/>
              </w:rPr>
              <w:t xml:space="preserve">netto </w:t>
            </w:r>
          </w:p>
          <w:p w:rsidR="00503F5A" w:rsidRPr="00E14A23" w:rsidRDefault="00503F5A" w:rsidP="00503F5A">
            <w:pPr>
              <w:autoSpaceDE w:val="0"/>
              <w:autoSpaceDN w:val="0"/>
              <w:adjustRightInd w:val="0"/>
              <w:jc w:val="center"/>
              <w:rPr>
                <w:sz w:val="16"/>
                <w:szCs w:val="16"/>
              </w:rPr>
            </w:pPr>
            <w:r w:rsidRPr="00E14A23">
              <w:rPr>
                <w:sz w:val="16"/>
                <w:szCs w:val="16"/>
              </w:rPr>
              <w:t>(kol. 5 x6)</w:t>
            </w:r>
          </w:p>
        </w:tc>
        <w:tc>
          <w:tcPr>
            <w:tcW w:w="406"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VAT</w:t>
            </w:r>
          </w:p>
        </w:tc>
        <w:tc>
          <w:tcPr>
            <w:tcW w:w="485" w:type="pct"/>
            <w:tcBorders>
              <w:top w:val="nil"/>
              <w:left w:val="nil"/>
              <w:bottom w:val="single" w:sz="4" w:space="0" w:color="auto"/>
              <w:right w:val="single" w:sz="4" w:space="0" w:color="auto"/>
            </w:tcBorders>
            <w:vAlign w:val="center"/>
          </w:tcPr>
          <w:p w:rsidR="00503F5A" w:rsidRPr="00E14A23" w:rsidRDefault="00503F5A" w:rsidP="00503F5A">
            <w:pPr>
              <w:autoSpaceDE w:val="0"/>
              <w:autoSpaceDN w:val="0"/>
              <w:adjustRightInd w:val="0"/>
              <w:jc w:val="center"/>
              <w:rPr>
                <w:sz w:val="16"/>
                <w:szCs w:val="16"/>
              </w:rPr>
            </w:pPr>
            <w:r w:rsidRPr="00E14A23">
              <w:rPr>
                <w:sz w:val="16"/>
                <w:szCs w:val="16"/>
              </w:rPr>
              <w:t xml:space="preserve">brutto </w:t>
            </w:r>
          </w:p>
          <w:p w:rsidR="00503F5A" w:rsidRPr="00E14A23" w:rsidRDefault="00503F5A" w:rsidP="00503F5A">
            <w:pPr>
              <w:autoSpaceDE w:val="0"/>
              <w:autoSpaceDN w:val="0"/>
              <w:adjustRightInd w:val="0"/>
              <w:jc w:val="center"/>
              <w:rPr>
                <w:sz w:val="16"/>
                <w:szCs w:val="16"/>
              </w:rPr>
            </w:pPr>
            <w:r w:rsidRPr="00E14A23">
              <w:rPr>
                <w:sz w:val="16"/>
                <w:szCs w:val="16"/>
              </w:rPr>
              <w:t>(kol. 9+10)</w:t>
            </w:r>
          </w:p>
        </w:tc>
      </w:tr>
      <w:tr w:rsidR="00503F5A" w:rsidRPr="00E14A23" w:rsidTr="00503F5A">
        <w:tc>
          <w:tcPr>
            <w:tcW w:w="602" w:type="pct"/>
            <w:tcBorders>
              <w:top w:val="nil"/>
              <w:left w:val="single" w:sz="4" w:space="0" w:color="auto"/>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1</w:t>
            </w:r>
          </w:p>
        </w:tc>
        <w:tc>
          <w:tcPr>
            <w:tcW w:w="644"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2</w:t>
            </w:r>
          </w:p>
        </w:tc>
        <w:tc>
          <w:tcPr>
            <w:tcW w:w="493"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3</w:t>
            </w:r>
          </w:p>
        </w:tc>
        <w:tc>
          <w:tcPr>
            <w:tcW w:w="281"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4</w:t>
            </w:r>
          </w:p>
        </w:tc>
        <w:tc>
          <w:tcPr>
            <w:tcW w:w="283"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5</w:t>
            </w:r>
          </w:p>
        </w:tc>
        <w:tc>
          <w:tcPr>
            <w:tcW w:w="452"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6</w:t>
            </w:r>
          </w:p>
        </w:tc>
        <w:tc>
          <w:tcPr>
            <w:tcW w:w="348"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7</w:t>
            </w:r>
          </w:p>
        </w:tc>
        <w:tc>
          <w:tcPr>
            <w:tcW w:w="502"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8</w:t>
            </w:r>
          </w:p>
        </w:tc>
        <w:tc>
          <w:tcPr>
            <w:tcW w:w="505"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9</w:t>
            </w:r>
          </w:p>
        </w:tc>
        <w:tc>
          <w:tcPr>
            <w:tcW w:w="406"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10</w:t>
            </w:r>
          </w:p>
        </w:tc>
        <w:tc>
          <w:tcPr>
            <w:tcW w:w="485" w:type="pct"/>
            <w:tcBorders>
              <w:top w:val="nil"/>
              <w:left w:val="nil"/>
              <w:bottom w:val="single" w:sz="4" w:space="0" w:color="auto"/>
              <w:right w:val="single" w:sz="4" w:space="0" w:color="auto"/>
            </w:tcBorders>
            <w:noWrap/>
            <w:vAlign w:val="center"/>
          </w:tcPr>
          <w:p w:rsidR="00503F5A" w:rsidRPr="00E14A23" w:rsidRDefault="00503F5A" w:rsidP="00503F5A">
            <w:pPr>
              <w:autoSpaceDE w:val="0"/>
              <w:autoSpaceDN w:val="0"/>
              <w:adjustRightInd w:val="0"/>
              <w:jc w:val="center"/>
              <w:rPr>
                <w:sz w:val="16"/>
                <w:szCs w:val="16"/>
              </w:rPr>
            </w:pPr>
            <w:r w:rsidRPr="00E14A23">
              <w:rPr>
                <w:sz w:val="16"/>
                <w:szCs w:val="16"/>
              </w:rPr>
              <w:t>11</w:t>
            </w:r>
          </w:p>
        </w:tc>
      </w:tr>
      <w:tr w:rsidR="00503F5A" w:rsidRPr="00E14A23" w:rsidTr="00503F5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2" w:type="pct"/>
            <w:vAlign w:val="center"/>
          </w:tcPr>
          <w:p w:rsidR="00503F5A" w:rsidRPr="00E14A23" w:rsidRDefault="00503F5A" w:rsidP="00503F5A">
            <w:pPr>
              <w:autoSpaceDE w:val="0"/>
              <w:autoSpaceDN w:val="0"/>
              <w:adjustRightInd w:val="0"/>
              <w:rPr>
                <w:sz w:val="16"/>
                <w:szCs w:val="16"/>
              </w:rPr>
            </w:pPr>
            <w:r w:rsidRPr="00E14A23">
              <w:rPr>
                <w:sz w:val="16"/>
                <w:szCs w:val="16"/>
              </w:rPr>
              <w:t>Cena czynszu dzierżawnego</w:t>
            </w:r>
          </w:p>
        </w:tc>
        <w:tc>
          <w:tcPr>
            <w:tcW w:w="644" w:type="pct"/>
            <w:vAlign w:val="center"/>
          </w:tcPr>
          <w:p w:rsidR="00503F5A" w:rsidRPr="00E14A23" w:rsidRDefault="00503F5A" w:rsidP="00503F5A">
            <w:pPr>
              <w:autoSpaceDE w:val="0"/>
              <w:autoSpaceDN w:val="0"/>
              <w:adjustRightInd w:val="0"/>
              <w:rPr>
                <w:sz w:val="16"/>
                <w:szCs w:val="16"/>
              </w:rPr>
            </w:pPr>
          </w:p>
        </w:tc>
        <w:tc>
          <w:tcPr>
            <w:tcW w:w="493" w:type="pct"/>
            <w:vAlign w:val="center"/>
          </w:tcPr>
          <w:p w:rsidR="00503F5A" w:rsidRPr="00E14A23" w:rsidRDefault="00503F5A" w:rsidP="00503F5A">
            <w:pPr>
              <w:autoSpaceDE w:val="0"/>
              <w:autoSpaceDN w:val="0"/>
              <w:adjustRightInd w:val="0"/>
              <w:rPr>
                <w:sz w:val="16"/>
                <w:szCs w:val="16"/>
              </w:rPr>
            </w:pPr>
          </w:p>
        </w:tc>
        <w:tc>
          <w:tcPr>
            <w:tcW w:w="278" w:type="pct"/>
            <w:vAlign w:val="center"/>
          </w:tcPr>
          <w:p w:rsidR="00503F5A" w:rsidRPr="00E14A23" w:rsidRDefault="00503F5A" w:rsidP="00503F5A">
            <w:pPr>
              <w:autoSpaceDE w:val="0"/>
              <w:autoSpaceDN w:val="0"/>
              <w:adjustRightInd w:val="0"/>
              <w:jc w:val="center"/>
              <w:rPr>
                <w:sz w:val="16"/>
                <w:szCs w:val="16"/>
              </w:rPr>
            </w:pPr>
            <w:proofErr w:type="spellStart"/>
            <w:r>
              <w:rPr>
                <w:sz w:val="16"/>
                <w:szCs w:val="16"/>
              </w:rPr>
              <w:t>szt</w:t>
            </w:r>
            <w:proofErr w:type="spellEnd"/>
          </w:p>
        </w:tc>
        <w:tc>
          <w:tcPr>
            <w:tcW w:w="286" w:type="pct"/>
            <w:noWrap/>
            <w:vAlign w:val="center"/>
          </w:tcPr>
          <w:p w:rsidR="00503F5A" w:rsidRPr="00E14A23" w:rsidRDefault="006B0605" w:rsidP="00503F5A">
            <w:pPr>
              <w:autoSpaceDE w:val="0"/>
              <w:autoSpaceDN w:val="0"/>
              <w:adjustRightInd w:val="0"/>
              <w:jc w:val="center"/>
              <w:rPr>
                <w:sz w:val="16"/>
                <w:szCs w:val="16"/>
              </w:rPr>
            </w:pPr>
            <w:r>
              <w:rPr>
                <w:sz w:val="16"/>
                <w:szCs w:val="16"/>
              </w:rPr>
              <w:t>39</w:t>
            </w:r>
          </w:p>
        </w:tc>
        <w:tc>
          <w:tcPr>
            <w:tcW w:w="452" w:type="pct"/>
            <w:noWrap/>
            <w:vAlign w:val="center"/>
          </w:tcPr>
          <w:p w:rsidR="00503F5A" w:rsidRPr="00E14A23" w:rsidRDefault="00503F5A" w:rsidP="00503F5A">
            <w:pPr>
              <w:autoSpaceDE w:val="0"/>
              <w:autoSpaceDN w:val="0"/>
              <w:adjustRightInd w:val="0"/>
              <w:jc w:val="center"/>
              <w:rPr>
                <w:sz w:val="16"/>
                <w:szCs w:val="16"/>
              </w:rPr>
            </w:pPr>
          </w:p>
        </w:tc>
        <w:tc>
          <w:tcPr>
            <w:tcW w:w="348" w:type="pct"/>
            <w:noWrap/>
            <w:vAlign w:val="center"/>
          </w:tcPr>
          <w:p w:rsidR="00503F5A" w:rsidRPr="00E14A23" w:rsidRDefault="00503F5A" w:rsidP="00503F5A">
            <w:pPr>
              <w:autoSpaceDE w:val="0"/>
              <w:autoSpaceDN w:val="0"/>
              <w:adjustRightInd w:val="0"/>
              <w:jc w:val="center"/>
              <w:rPr>
                <w:sz w:val="16"/>
                <w:szCs w:val="16"/>
              </w:rPr>
            </w:pPr>
          </w:p>
        </w:tc>
        <w:tc>
          <w:tcPr>
            <w:tcW w:w="502" w:type="pct"/>
            <w:noWrap/>
            <w:vAlign w:val="center"/>
          </w:tcPr>
          <w:p w:rsidR="00503F5A" w:rsidRPr="00E14A23" w:rsidRDefault="00503F5A" w:rsidP="00503F5A">
            <w:pPr>
              <w:autoSpaceDE w:val="0"/>
              <w:autoSpaceDN w:val="0"/>
              <w:adjustRightInd w:val="0"/>
              <w:jc w:val="center"/>
              <w:rPr>
                <w:sz w:val="16"/>
                <w:szCs w:val="16"/>
              </w:rPr>
            </w:pPr>
          </w:p>
        </w:tc>
        <w:tc>
          <w:tcPr>
            <w:tcW w:w="505" w:type="pct"/>
            <w:noWrap/>
            <w:vAlign w:val="center"/>
          </w:tcPr>
          <w:p w:rsidR="00503F5A" w:rsidRPr="00E14A23" w:rsidRDefault="00503F5A" w:rsidP="00503F5A">
            <w:pPr>
              <w:autoSpaceDE w:val="0"/>
              <w:autoSpaceDN w:val="0"/>
              <w:adjustRightInd w:val="0"/>
              <w:jc w:val="center"/>
              <w:rPr>
                <w:sz w:val="16"/>
                <w:szCs w:val="16"/>
              </w:rPr>
            </w:pPr>
          </w:p>
        </w:tc>
        <w:tc>
          <w:tcPr>
            <w:tcW w:w="406" w:type="pct"/>
            <w:noWrap/>
            <w:vAlign w:val="center"/>
          </w:tcPr>
          <w:p w:rsidR="00503F5A" w:rsidRPr="00E14A23" w:rsidRDefault="00503F5A" w:rsidP="00503F5A">
            <w:pPr>
              <w:autoSpaceDE w:val="0"/>
              <w:autoSpaceDN w:val="0"/>
              <w:adjustRightInd w:val="0"/>
              <w:jc w:val="center"/>
              <w:rPr>
                <w:sz w:val="16"/>
                <w:szCs w:val="16"/>
              </w:rPr>
            </w:pPr>
          </w:p>
        </w:tc>
        <w:tc>
          <w:tcPr>
            <w:tcW w:w="485" w:type="pct"/>
            <w:noWrap/>
            <w:vAlign w:val="center"/>
          </w:tcPr>
          <w:p w:rsidR="00503F5A" w:rsidRPr="00E14A23" w:rsidRDefault="00503F5A" w:rsidP="00503F5A">
            <w:pPr>
              <w:autoSpaceDE w:val="0"/>
              <w:autoSpaceDN w:val="0"/>
              <w:adjustRightInd w:val="0"/>
              <w:jc w:val="center"/>
              <w:rPr>
                <w:sz w:val="16"/>
                <w:szCs w:val="16"/>
              </w:rPr>
            </w:pPr>
          </w:p>
        </w:tc>
      </w:tr>
    </w:tbl>
    <w:p w:rsidR="00503F5A" w:rsidRPr="00E14A23" w:rsidRDefault="00503F5A" w:rsidP="00503F5A">
      <w:pPr>
        <w:autoSpaceDE w:val="0"/>
        <w:autoSpaceDN w:val="0"/>
        <w:adjustRightInd w:val="0"/>
        <w:jc w:val="both"/>
        <w:rPr>
          <w:sz w:val="10"/>
          <w:szCs w:val="10"/>
        </w:rPr>
      </w:pPr>
    </w:p>
    <w:p w:rsidR="006B0605" w:rsidRDefault="006B0605" w:rsidP="00F749D7">
      <w:pPr>
        <w:numPr>
          <w:ilvl w:val="0"/>
          <w:numId w:val="31"/>
        </w:numPr>
        <w:suppressAutoHyphens w:val="0"/>
        <w:autoSpaceDE w:val="0"/>
        <w:autoSpaceDN w:val="0"/>
        <w:adjustRightInd w:val="0"/>
        <w:contextualSpacing/>
        <w:jc w:val="both"/>
        <w:rPr>
          <w:sz w:val="20"/>
          <w:szCs w:val="20"/>
        </w:rPr>
      </w:pPr>
      <w:r w:rsidRPr="006B0605">
        <w:rPr>
          <w:sz w:val="20"/>
          <w:szCs w:val="20"/>
        </w:rPr>
        <w:t>Wartość zamówienia przez okres 24 miesięcy brutto:</w:t>
      </w:r>
      <w:r>
        <w:rPr>
          <w:sz w:val="20"/>
          <w:szCs w:val="20"/>
        </w:rPr>
        <w:t xml:space="preserve"> …………</w:t>
      </w:r>
    </w:p>
    <w:p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Strony ustalają, że czynsz dzierżawny, o którym mowa w ust. 1, płatny będzie przelewem na konto Wydzierżawiającego w ............... nr rachunku .............</w:t>
      </w:r>
      <w:r>
        <w:rPr>
          <w:sz w:val="20"/>
          <w:szCs w:val="20"/>
        </w:rPr>
        <w:t>................... w terminie 6</w:t>
      </w:r>
      <w:r w:rsidRPr="00E14A23">
        <w:rPr>
          <w:sz w:val="20"/>
          <w:szCs w:val="20"/>
        </w:rPr>
        <w:t>0 dni po otrzymaniu faktury.</w:t>
      </w:r>
    </w:p>
    <w:p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 xml:space="preserve">Za dzień dokonania płatności będzie uważany dzień złożenia dyspozycji dokonania przelewu bankowego przez Dzierżawcę na rachunek Wydzierżawiającego. </w:t>
      </w:r>
    </w:p>
    <w:p w:rsidR="00503F5A" w:rsidRPr="00E14A23" w:rsidRDefault="00503F5A" w:rsidP="00F749D7">
      <w:pPr>
        <w:numPr>
          <w:ilvl w:val="0"/>
          <w:numId w:val="31"/>
        </w:numPr>
        <w:suppressAutoHyphens w:val="0"/>
        <w:autoSpaceDE w:val="0"/>
        <w:autoSpaceDN w:val="0"/>
        <w:adjustRightInd w:val="0"/>
        <w:contextualSpacing/>
        <w:jc w:val="both"/>
        <w:rPr>
          <w:sz w:val="20"/>
          <w:szCs w:val="20"/>
        </w:rPr>
      </w:pPr>
      <w:r w:rsidRPr="00E14A23">
        <w:rPr>
          <w:sz w:val="20"/>
          <w:szCs w:val="20"/>
        </w:rPr>
        <w:t>Dzierżawca</w:t>
      </w:r>
      <w:r w:rsidRPr="00E14A23">
        <w:rPr>
          <w:bCs/>
          <w:sz w:val="20"/>
          <w:szCs w:val="20"/>
        </w:rPr>
        <w:t xml:space="preserve"> zastrzega sobie prawo potrącenia kar umownych z wynagrodzenia przysługującemu </w:t>
      </w:r>
      <w:r w:rsidRPr="00E14A23">
        <w:rPr>
          <w:sz w:val="20"/>
          <w:szCs w:val="20"/>
        </w:rPr>
        <w:t>Wydzierżawiającemu</w:t>
      </w:r>
    </w:p>
    <w:p w:rsidR="00503F5A" w:rsidRPr="00E14A23" w:rsidRDefault="00503F5A" w:rsidP="00503F5A">
      <w:pPr>
        <w:contextualSpacing/>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9</w:t>
      </w:r>
    </w:p>
    <w:p w:rsidR="00503F5A" w:rsidRPr="00E14A23" w:rsidRDefault="00503F5A" w:rsidP="00503F5A">
      <w:pPr>
        <w:autoSpaceDE w:val="0"/>
        <w:autoSpaceDN w:val="0"/>
        <w:adjustRightInd w:val="0"/>
        <w:jc w:val="both"/>
        <w:rPr>
          <w:sz w:val="20"/>
          <w:szCs w:val="20"/>
        </w:rPr>
      </w:pPr>
      <w:r w:rsidRPr="00E14A23">
        <w:rPr>
          <w:sz w:val="20"/>
          <w:szCs w:val="20"/>
        </w:rPr>
        <w:t>Dzierżawca nie może bez pisemnej zgody Wydzierżawiającego poddzierżawiać</w:t>
      </w:r>
      <w:r>
        <w:rPr>
          <w:sz w:val="20"/>
          <w:szCs w:val="20"/>
        </w:rPr>
        <w:t xml:space="preserve"> przedmiotu dzierżawy</w:t>
      </w:r>
      <w:r w:rsidRPr="00E14A23">
        <w:rPr>
          <w:sz w:val="20"/>
          <w:szCs w:val="20"/>
        </w:rPr>
        <w:t>.</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sidRPr="00E14A23">
        <w:rPr>
          <w:b/>
          <w:sz w:val="20"/>
          <w:szCs w:val="20"/>
        </w:rPr>
        <w:t>§ 10</w:t>
      </w:r>
    </w:p>
    <w:p w:rsidR="00503F5A" w:rsidRDefault="00503F5A" w:rsidP="00F749D7">
      <w:pPr>
        <w:numPr>
          <w:ilvl w:val="0"/>
          <w:numId w:val="33"/>
        </w:numPr>
        <w:suppressAutoHyphens w:val="0"/>
        <w:autoSpaceDE w:val="0"/>
        <w:autoSpaceDN w:val="0"/>
        <w:adjustRightInd w:val="0"/>
        <w:contextualSpacing/>
        <w:jc w:val="both"/>
        <w:rPr>
          <w:sz w:val="20"/>
          <w:szCs w:val="20"/>
        </w:rPr>
      </w:pPr>
      <w:r w:rsidRPr="00E14A23">
        <w:rPr>
          <w:sz w:val="20"/>
          <w:szCs w:val="20"/>
        </w:rPr>
        <w:t>Wydzierżawiającego zapłaci Dzierżawcy kary umowne:</w:t>
      </w:r>
    </w:p>
    <w:p w:rsidR="006B0605" w:rsidRPr="00E14A23" w:rsidRDefault="006B0605" w:rsidP="00F749D7">
      <w:pPr>
        <w:numPr>
          <w:ilvl w:val="0"/>
          <w:numId w:val="38"/>
        </w:numPr>
        <w:suppressAutoHyphens w:val="0"/>
        <w:autoSpaceDE w:val="0"/>
        <w:autoSpaceDN w:val="0"/>
        <w:adjustRightInd w:val="0"/>
        <w:contextualSpacing/>
        <w:jc w:val="both"/>
        <w:rPr>
          <w:sz w:val="20"/>
          <w:szCs w:val="20"/>
          <w:lang w:eastAsia="pl-PL"/>
        </w:rPr>
      </w:pPr>
      <w:r>
        <w:rPr>
          <w:sz w:val="20"/>
          <w:szCs w:val="20"/>
          <w:lang w:eastAsia="pl-PL"/>
        </w:rPr>
        <w:t>w</w:t>
      </w:r>
      <w:r w:rsidRPr="00E14A23">
        <w:rPr>
          <w:sz w:val="20"/>
          <w:szCs w:val="20"/>
          <w:lang w:eastAsia="pl-PL"/>
        </w:rPr>
        <w:t xml:space="preserve"> przypadku</w:t>
      </w:r>
      <w:r>
        <w:rPr>
          <w:sz w:val="20"/>
          <w:szCs w:val="20"/>
          <w:lang w:eastAsia="pl-PL"/>
        </w:rPr>
        <w:t xml:space="preserve"> zwłoki w dostawie przedmiotu </w:t>
      </w:r>
      <w:r w:rsidRPr="00E14A23">
        <w:rPr>
          <w:sz w:val="20"/>
          <w:szCs w:val="20"/>
          <w:lang w:eastAsia="pl-PL"/>
        </w:rPr>
        <w:t>umowy</w:t>
      </w:r>
      <w:r>
        <w:rPr>
          <w:sz w:val="20"/>
          <w:szCs w:val="20"/>
          <w:lang w:eastAsia="pl-PL"/>
        </w:rPr>
        <w:t xml:space="preserve"> w terminie określonym</w:t>
      </w:r>
      <w:r w:rsidRPr="00E14A23">
        <w:rPr>
          <w:sz w:val="20"/>
          <w:szCs w:val="20"/>
          <w:lang w:eastAsia="pl-PL"/>
        </w:rPr>
        <w:t xml:space="preserve"> w § 1 ust.1 niniejszej umowy Wydzierżawiającemu naliczone zostaną przez Dzierżawcę kary umowne w wysokości 0,1% wartości  początkowej brutto przedmiotu dzierżawy określonej w  § 1 ust.</w:t>
      </w:r>
      <w:r w:rsidR="00F97362">
        <w:rPr>
          <w:sz w:val="20"/>
          <w:szCs w:val="20"/>
          <w:lang w:eastAsia="pl-PL"/>
        </w:rPr>
        <w:t>2</w:t>
      </w:r>
      <w:r w:rsidRPr="00E14A23">
        <w:rPr>
          <w:sz w:val="20"/>
          <w:szCs w:val="20"/>
          <w:lang w:eastAsia="pl-PL"/>
        </w:rPr>
        <w:t xml:space="preserve"> za każdy dzień </w:t>
      </w:r>
      <w:r>
        <w:rPr>
          <w:sz w:val="20"/>
          <w:szCs w:val="20"/>
          <w:lang w:eastAsia="pl-PL"/>
        </w:rPr>
        <w:t>zwłoki,</w:t>
      </w:r>
    </w:p>
    <w:p w:rsidR="006B0605" w:rsidRPr="00E14A23" w:rsidRDefault="006B0605" w:rsidP="00F749D7">
      <w:pPr>
        <w:numPr>
          <w:ilvl w:val="0"/>
          <w:numId w:val="38"/>
        </w:numPr>
        <w:suppressAutoHyphens w:val="0"/>
        <w:autoSpaceDE w:val="0"/>
        <w:autoSpaceDN w:val="0"/>
        <w:adjustRightInd w:val="0"/>
        <w:contextualSpacing/>
        <w:jc w:val="both"/>
        <w:rPr>
          <w:sz w:val="20"/>
          <w:szCs w:val="20"/>
        </w:rPr>
      </w:pPr>
      <w:r>
        <w:rPr>
          <w:sz w:val="20"/>
          <w:szCs w:val="20"/>
          <w:lang w:eastAsia="pl-PL"/>
        </w:rPr>
        <w:t>w</w:t>
      </w:r>
      <w:r w:rsidRPr="00E14A23">
        <w:rPr>
          <w:sz w:val="20"/>
          <w:szCs w:val="20"/>
          <w:lang w:eastAsia="pl-PL"/>
        </w:rPr>
        <w:t xml:space="preserve"> przypadku </w:t>
      </w:r>
      <w:r>
        <w:rPr>
          <w:sz w:val="20"/>
          <w:szCs w:val="20"/>
          <w:lang w:eastAsia="pl-PL"/>
        </w:rPr>
        <w:t>zawinionego</w:t>
      </w:r>
      <w:r w:rsidRPr="00E14A23">
        <w:rPr>
          <w:sz w:val="20"/>
          <w:szCs w:val="20"/>
          <w:lang w:eastAsia="pl-PL"/>
        </w:rPr>
        <w:t xml:space="preserve"> niepodjęcia</w:t>
      </w:r>
      <w:r>
        <w:rPr>
          <w:sz w:val="20"/>
          <w:szCs w:val="20"/>
          <w:lang w:eastAsia="pl-PL"/>
        </w:rPr>
        <w:t>:</w:t>
      </w:r>
      <w:r w:rsidRPr="00E14A23">
        <w:rPr>
          <w:sz w:val="20"/>
          <w:szCs w:val="20"/>
          <w:lang w:eastAsia="pl-PL"/>
        </w:rPr>
        <w:t xml:space="preserve"> w terminie określonym w umowie czynności serwisowych, wymiany wadliwego elementu urządzenia lub całego urządzenia bądź nie </w:t>
      </w:r>
      <w:r>
        <w:rPr>
          <w:sz w:val="20"/>
          <w:szCs w:val="20"/>
          <w:lang w:eastAsia="pl-PL"/>
        </w:rPr>
        <w:t xml:space="preserve">dostarczenia i zamontowania </w:t>
      </w:r>
      <w:r w:rsidRPr="00E14A23">
        <w:rPr>
          <w:sz w:val="20"/>
          <w:szCs w:val="20"/>
          <w:lang w:eastAsia="pl-PL"/>
        </w:rPr>
        <w:t xml:space="preserve">urządzenia zastępczego Dzierżawcy należna będzie od Wydzierżawiającego kara umowna w wysokości 0,1% wartości brutto czynszu dzierżawnego określonego w § 8 ust. </w:t>
      </w:r>
      <w:r w:rsidR="00F97362">
        <w:rPr>
          <w:sz w:val="20"/>
          <w:szCs w:val="20"/>
          <w:lang w:eastAsia="pl-PL"/>
        </w:rPr>
        <w:t>2</w:t>
      </w:r>
      <w:r w:rsidRPr="00E14A23">
        <w:rPr>
          <w:sz w:val="20"/>
          <w:szCs w:val="20"/>
          <w:lang w:eastAsia="pl-PL"/>
        </w:rPr>
        <w:t xml:space="preserve"> umowy za każdy dzień </w:t>
      </w:r>
      <w:r>
        <w:rPr>
          <w:sz w:val="20"/>
          <w:szCs w:val="20"/>
          <w:lang w:eastAsia="pl-PL"/>
        </w:rPr>
        <w:t>zwłoki</w:t>
      </w:r>
      <w:r w:rsidRPr="00E14A23">
        <w:rPr>
          <w:sz w:val="20"/>
          <w:szCs w:val="20"/>
          <w:lang w:eastAsia="pl-PL"/>
        </w:rPr>
        <w:t>.</w:t>
      </w:r>
      <w:r>
        <w:rPr>
          <w:sz w:val="20"/>
          <w:szCs w:val="20"/>
          <w:lang w:eastAsia="pl-PL"/>
        </w:rPr>
        <w:t xml:space="preserve"> Jeżeli należyte wykonanie umowy nie polega na zwłoce w wykonaniu obowiązku z niej wynikającego Dzierżawcy należna będzie kara umowna w wysokości 5% wartości brutto czynszu dzierżawnego określonego w § 8 ust. </w:t>
      </w:r>
      <w:r w:rsidR="00F97362">
        <w:rPr>
          <w:sz w:val="20"/>
          <w:szCs w:val="20"/>
          <w:lang w:eastAsia="pl-PL"/>
        </w:rPr>
        <w:t>2</w:t>
      </w:r>
      <w:r>
        <w:rPr>
          <w:sz w:val="20"/>
          <w:szCs w:val="20"/>
          <w:lang w:eastAsia="pl-PL"/>
        </w:rPr>
        <w:t xml:space="preserve"> umowy za każdy przypadek niewykonania jednego z w/w obowiązków odrębnie dla każdego z tych obowiązków</w:t>
      </w:r>
    </w:p>
    <w:p w:rsidR="00F97362" w:rsidRPr="00F97362" w:rsidRDefault="00F97362" w:rsidP="00F749D7">
      <w:pPr>
        <w:pStyle w:val="Akapitzlist"/>
        <w:numPr>
          <w:ilvl w:val="0"/>
          <w:numId w:val="33"/>
        </w:numPr>
        <w:suppressAutoHyphens w:val="0"/>
        <w:overflowPunct w:val="0"/>
        <w:autoSpaceDE w:val="0"/>
        <w:autoSpaceDN w:val="0"/>
        <w:adjustRightInd w:val="0"/>
        <w:jc w:val="both"/>
        <w:textAlignment w:val="baseline"/>
        <w:rPr>
          <w:sz w:val="20"/>
          <w:szCs w:val="20"/>
          <w:lang w:eastAsia="pl-PL"/>
        </w:rPr>
      </w:pPr>
      <w:r w:rsidRPr="00F97362">
        <w:rPr>
          <w:sz w:val="20"/>
          <w:szCs w:val="20"/>
          <w:lang w:eastAsia="pl-PL"/>
        </w:rPr>
        <w:lastRenderedPageBreak/>
        <w:t>W przypadku opóźnienia realizacji lub nienależytego wykonania umowy powyżej 30 dni od terminu wyznaczonego określonego w § 1 ust. 1 niniejszej umowy Dzierżawca zastrzega sobie prawo do natychmiastowego rozwiązania umowy z winy Wydzierżawiającego.</w:t>
      </w:r>
    </w:p>
    <w:p w:rsidR="00F97362" w:rsidRDefault="00F97362" w:rsidP="00F749D7">
      <w:pPr>
        <w:pStyle w:val="Akapitzlist"/>
        <w:numPr>
          <w:ilvl w:val="0"/>
          <w:numId w:val="33"/>
        </w:numPr>
        <w:suppressAutoHyphens w:val="0"/>
        <w:autoSpaceDE w:val="0"/>
        <w:autoSpaceDN w:val="0"/>
        <w:adjustRightInd w:val="0"/>
        <w:jc w:val="both"/>
        <w:rPr>
          <w:sz w:val="20"/>
          <w:szCs w:val="20"/>
          <w:lang w:eastAsia="pl-PL"/>
        </w:rPr>
      </w:pPr>
      <w:r w:rsidRPr="00F97362">
        <w:rPr>
          <w:sz w:val="20"/>
          <w:szCs w:val="20"/>
          <w:lang w:eastAsia="pl-PL"/>
        </w:rPr>
        <w:t>Strony zastrzegają możliwość dochodzenia na zasadach ogólnych odszkodowania przewyższającego wysokość zastrzeżonych kar umownych.</w:t>
      </w:r>
    </w:p>
    <w:p w:rsidR="00F97362" w:rsidRPr="00F97362" w:rsidRDefault="00F97362" w:rsidP="00F749D7">
      <w:pPr>
        <w:pStyle w:val="Akapitzlist"/>
        <w:widowControl w:val="0"/>
        <w:numPr>
          <w:ilvl w:val="0"/>
          <w:numId w:val="33"/>
        </w:numPr>
        <w:overflowPunct w:val="0"/>
        <w:textAlignment w:val="baseline"/>
        <w:rPr>
          <w:sz w:val="20"/>
          <w:szCs w:val="20"/>
          <w:lang w:eastAsia="pl-PL"/>
        </w:rPr>
      </w:pPr>
      <w:r w:rsidRPr="00F97362">
        <w:rPr>
          <w:sz w:val="20"/>
          <w:szCs w:val="20"/>
          <w:lang w:eastAsia="pl-PL"/>
        </w:rPr>
        <w:t xml:space="preserve">Wysokość kar umownych naliczonej z jednego lub kilku tytułów nie może przekroczyć 30% wartości brutto czynsz dzierżawnego za okres trwania umowy.  </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Pr>
          <w:b/>
          <w:sz w:val="20"/>
          <w:szCs w:val="20"/>
        </w:rPr>
        <w:t>§ 11</w:t>
      </w:r>
    </w:p>
    <w:p w:rsidR="00F97362" w:rsidRPr="00F97362" w:rsidRDefault="00047A39" w:rsidP="00F97362">
      <w:pPr>
        <w:suppressAutoHyphens w:val="0"/>
        <w:autoSpaceDE w:val="0"/>
        <w:autoSpaceDN w:val="0"/>
        <w:adjustRightInd w:val="0"/>
        <w:jc w:val="both"/>
        <w:rPr>
          <w:sz w:val="20"/>
          <w:szCs w:val="20"/>
          <w:lang w:eastAsia="pl-PL"/>
        </w:rPr>
      </w:pPr>
      <w:r>
        <w:rPr>
          <w:sz w:val="20"/>
          <w:szCs w:val="20"/>
          <w:lang w:eastAsia="pl-PL"/>
        </w:rPr>
        <w:t>Dzierżawcy</w:t>
      </w:r>
      <w:r w:rsidR="00F97362" w:rsidRPr="00F97362">
        <w:rPr>
          <w:sz w:val="20"/>
          <w:szCs w:val="20"/>
          <w:lang w:eastAsia="pl-PL"/>
        </w:rPr>
        <w:t xml:space="preserve"> przysługuje prawo rozwiązania umowy z ważnych powodów z zachowaniem 30-dniowego terminu wypowiedzenia. Za ważny powód strony uznają w szczególności naruszenie postanowień niniejszej umowy oraz </w:t>
      </w:r>
      <w:r w:rsidR="00F97362">
        <w:rPr>
          <w:sz w:val="20"/>
          <w:szCs w:val="20"/>
          <w:lang w:eastAsia="pl-PL"/>
        </w:rPr>
        <w:t>Zapytania ofertowego</w:t>
      </w:r>
      <w:r w:rsidR="00F97362" w:rsidRPr="00F97362">
        <w:rPr>
          <w:sz w:val="20"/>
          <w:szCs w:val="20"/>
          <w:lang w:eastAsia="pl-PL"/>
        </w:rPr>
        <w:t>.</w:t>
      </w:r>
    </w:p>
    <w:p w:rsidR="00503F5A" w:rsidRPr="00E14A23" w:rsidRDefault="00503F5A" w:rsidP="00503F5A">
      <w:pPr>
        <w:autoSpaceDE w:val="0"/>
        <w:autoSpaceDN w:val="0"/>
        <w:adjustRightInd w:val="0"/>
        <w:ind w:left="360"/>
        <w:jc w:val="both"/>
        <w:rPr>
          <w:sz w:val="20"/>
          <w:szCs w:val="20"/>
        </w:rPr>
      </w:pPr>
    </w:p>
    <w:p w:rsidR="00503F5A" w:rsidRPr="00E14A23" w:rsidRDefault="00503F5A" w:rsidP="00503F5A">
      <w:pPr>
        <w:autoSpaceDE w:val="0"/>
        <w:autoSpaceDN w:val="0"/>
        <w:adjustRightInd w:val="0"/>
        <w:jc w:val="center"/>
        <w:rPr>
          <w:b/>
          <w:sz w:val="20"/>
          <w:szCs w:val="20"/>
        </w:rPr>
      </w:pPr>
      <w:r>
        <w:rPr>
          <w:b/>
          <w:sz w:val="20"/>
          <w:szCs w:val="20"/>
        </w:rPr>
        <w:t>§ 12</w:t>
      </w:r>
    </w:p>
    <w:p w:rsidR="00503F5A" w:rsidRPr="00FA6674" w:rsidRDefault="00503F5A" w:rsidP="00F749D7">
      <w:pPr>
        <w:pStyle w:val="Akapitzlist"/>
        <w:numPr>
          <w:ilvl w:val="0"/>
          <w:numId w:val="13"/>
        </w:numPr>
        <w:suppressAutoHyphens w:val="0"/>
        <w:autoSpaceDE w:val="0"/>
        <w:autoSpaceDN w:val="0"/>
        <w:adjustRightInd w:val="0"/>
        <w:jc w:val="both"/>
        <w:rPr>
          <w:sz w:val="20"/>
          <w:szCs w:val="20"/>
        </w:rPr>
      </w:pPr>
      <w:r w:rsidRPr="00FA6674">
        <w:rPr>
          <w:sz w:val="20"/>
          <w:szCs w:val="20"/>
        </w:rPr>
        <w:t>Dzierżawca przewiduje zmiany postanowień zawartej umowy w stosunku do treści oferty na podstawie, której dokonano wyboru Wydzierżawiającego, tj. dopuszcza się zmiany w zakresie:</w:t>
      </w:r>
    </w:p>
    <w:p w:rsidR="00F97362" w:rsidRPr="00E14A23"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zmiany asortymentu, w tym zmiany numeru katalogowego, modelu, typu produktu, na asortyment inny, o parametrach i funkcjonalności nie gors</w:t>
      </w:r>
      <w:r>
        <w:rPr>
          <w:sz w:val="20"/>
          <w:szCs w:val="20"/>
          <w:lang w:eastAsia="pl-PL"/>
        </w:rPr>
        <w:t>zych, niż wykazany w ofercie, z </w:t>
      </w:r>
      <w:r w:rsidRPr="00E14A23">
        <w:rPr>
          <w:sz w:val="20"/>
          <w:szCs w:val="20"/>
          <w:lang w:eastAsia="pl-PL"/>
        </w:rPr>
        <w:t xml:space="preserve">zastrzeżeniem, że cena tego asortymentu nie ulegnie podwyższeniu,   </w:t>
      </w:r>
    </w:p>
    <w:p w:rsidR="00F97362"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zaoferowania w wyniku postępu technologicznego produktu o lepszych parametrach w cenie oferowanej w postępowaniu przetargowym albo niższej, wraz ze zmianą nazwy produktu i numeru katalogowego;</w:t>
      </w:r>
    </w:p>
    <w:p w:rsidR="00F97362" w:rsidRPr="00E14A23"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zmiana producenta lub zaprzestanie produkcji przez dotychczasowego producenta z przyczyn niezależnych od Wydzierżawiającego z zastrzeżeniem, że Wydzierżawiający zaoferuje produkt równoważny o takich samych lub lepszych parametrach w cenie oferowanej w postępowaniu przetargowym albo niższej, wraz ze zmianą nazwy produktu i numeru katalogowego;</w:t>
      </w:r>
    </w:p>
    <w:p w:rsidR="00F97362" w:rsidRPr="00E14A23"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zmiana przepisów obowiązujących, mających wpływ na realizację niniejszej umowy;</w:t>
      </w:r>
    </w:p>
    <w:p w:rsidR="00F97362" w:rsidRDefault="00F97362" w:rsidP="00F749D7">
      <w:pPr>
        <w:numPr>
          <w:ilvl w:val="0"/>
          <w:numId w:val="39"/>
        </w:numPr>
        <w:suppressAutoHyphens w:val="0"/>
        <w:autoSpaceDE w:val="0"/>
        <w:autoSpaceDN w:val="0"/>
        <w:adjustRightInd w:val="0"/>
        <w:contextualSpacing/>
        <w:jc w:val="both"/>
        <w:rPr>
          <w:sz w:val="20"/>
          <w:szCs w:val="20"/>
          <w:lang w:eastAsia="pl-PL"/>
        </w:rPr>
      </w:pPr>
      <w:r w:rsidRPr="00E14A23">
        <w:rPr>
          <w:sz w:val="20"/>
          <w:szCs w:val="20"/>
          <w:lang w:eastAsia="pl-PL"/>
        </w:rPr>
        <w:t>obniżenie wysokości miesięcznego czynszu dzierżawnego</w:t>
      </w:r>
      <w:r w:rsidR="00F749D7">
        <w:rPr>
          <w:sz w:val="20"/>
          <w:szCs w:val="20"/>
          <w:lang w:eastAsia="pl-PL"/>
        </w:rPr>
        <w:t>.</w:t>
      </w:r>
    </w:p>
    <w:p w:rsidR="00F97362" w:rsidRDefault="00F97362" w:rsidP="00F749D7">
      <w:pPr>
        <w:pStyle w:val="Akapitzlist"/>
        <w:numPr>
          <w:ilvl w:val="0"/>
          <w:numId w:val="13"/>
        </w:numPr>
        <w:suppressAutoHyphens w:val="0"/>
        <w:autoSpaceDE w:val="0"/>
        <w:autoSpaceDN w:val="0"/>
        <w:adjustRightInd w:val="0"/>
        <w:jc w:val="both"/>
        <w:rPr>
          <w:sz w:val="20"/>
          <w:szCs w:val="20"/>
          <w:lang w:eastAsia="pl-PL"/>
        </w:rPr>
      </w:pPr>
      <w:r w:rsidRPr="00BC1989">
        <w:rPr>
          <w:sz w:val="20"/>
          <w:szCs w:val="20"/>
          <w:lang w:eastAsia="pl-PL"/>
        </w:rPr>
        <w:t>Zmiany wymienione w ust.1 mogą być dokonane na wniosek Wydzierżawiającego, z uzasadnieniem konieczności zmiany, za zgodą Dzierżawcy, w terminie do 14 dni od przesłania zawiadomienia, w formie pisemnego aneksu do umowy.</w:t>
      </w:r>
    </w:p>
    <w:p w:rsidR="00503F5A"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Pr>
          <w:b/>
          <w:sz w:val="20"/>
          <w:szCs w:val="20"/>
        </w:rPr>
        <w:t>§ 13</w:t>
      </w:r>
    </w:p>
    <w:p w:rsidR="00F749D7" w:rsidRDefault="00F749D7" w:rsidP="00F749D7">
      <w:pPr>
        <w:pStyle w:val="Akapitzlist"/>
        <w:numPr>
          <w:ilvl w:val="0"/>
          <w:numId w:val="37"/>
        </w:numPr>
        <w:suppressAutoHyphens w:val="0"/>
        <w:overflowPunct w:val="0"/>
        <w:autoSpaceDE w:val="0"/>
        <w:autoSpaceDN w:val="0"/>
        <w:adjustRightInd w:val="0"/>
        <w:contextualSpacing w:val="0"/>
        <w:jc w:val="both"/>
        <w:textAlignment w:val="baseline"/>
        <w:rPr>
          <w:sz w:val="20"/>
          <w:szCs w:val="20"/>
          <w:lang w:eastAsia="pl-PL"/>
        </w:rPr>
      </w:pPr>
      <w:r w:rsidRPr="00FD6EBE">
        <w:rPr>
          <w:sz w:val="20"/>
          <w:szCs w:val="20"/>
          <w:lang w:eastAsia="pl-PL"/>
        </w:rPr>
        <w:t xml:space="preserve">Po zakończeniu umowy dzierżawy Dzierżawca zobowiązany jest zwrócić </w:t>
      </w:r>
      <w:r>
        <w:rPr>
          <w:sz w:val="20"/>
          <w:szCs w:val="20"/>
          <w:lang w:eastAsia="pl-PL"/>
        </w:rPr>
        <w:t>przedmiot dzierżawy</w:t>
      </w:r>
      <w:r w:rsidRPr="00FD6EBE">
        <w:rPr>
          <w:sz w:val="20"/>
          <w:szCs w:val="20"/>
          <w:lang w:eastAsia="pl-PL"/>
        </w:rPr>
        <w:t xml:space="preserve"> w stanie nie pogorszonym ponad zużycie wynikające z normalnej eksploatacji.</w:t>
      </w:r>
    </w:p>
    <w:p w:rsidR="00F749D7" w:rsidRPr="00FD6EBE" w:rsidRDefault="00F749D7" w:rsidP="00F749D7">
      <w:pPr>
        <w:pStyle w:val="Akapitzlist"/>
        <w:numPr>
          <w:ilvl w:val="0"/>
          <w:numId w:val="37"/>
        </w:numPr>
        <w:suppressAutoHyphens w:val="0"/>
        <w:overflowPunct w:val="0"/>
        <w:autoSpaceDE w:val="0"/>
        <w:autoSpaceDN w:val="0"/>
        <w:adjustRightInd w:val="0"/>
        <w:contextualSpacing w:val="0"/>
        <w:jc w:val="both"/>
        <w:textAlignment w:val="baseline"/>
        <w:rPr>
          <w:sz w:val="20"/>
          <w:szCs w:val="20"/>
          <w:lang w:eastAsia="pl-PL"/>
        </w:rPr>
      </w:pPr>
      <w:r>
        <w:rPr>
          <w:sz w:val="20"/>
          <w:szCs w:val="20"/>
          <w:lang w:eastAsia="pl-PL"/>
        </w:rPr>
        <w:t>Wydzierżawiający w terminie 14 dni od zakończenia obowiązywania niniejszej umowy ma obowiązek wymontowania oraz odebrania urządzeń na własny koszt i ryzyko. Po upływie wskazanego wyżej terminu, Dzierżawca ma prawo naliczyć opłatę za przechowanie urządzenia w wysokości 100 zł za każdy dzień.</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Pr>
          <w:b/>
          <w:sz w:val="20"/>
          <w:szCs w:val="20"/>
        </w:rPr>
        <w:t>§ 14</w:t>
      </w:r>
    </w:p>
    <w:p w:rsidR="00503F5A" w:rsidRPr="00E14A23" w:rsidRDefault="00503F5A" w:rsidP="00503F5A">
      <w:pPr>
        <w:contextualSpacing/>
        <w:jc w:val="both"/>
        <w:rPr>
          <w:sz w:val="20"/>
          <w:szCs w:val="20"/>
        </w:rPr>
      </w:pPr>
      <w:r w:rsidRPr="00E14A23">
        <w:rPr>
          <w:sz w:val="20"/>
          <w:szCs w:val="20"/>
        </w:rPr>
        <w:t xml:space="preserve">Umowę zawarto na okres od dnia </w:t>
      </w:r>
      <w:r>
        <w:rPr>
          <w:b/>
          <w:sz w:val="20"/>
          <w:szCs w:val="20"/>
        </w:rPr>
        <w:t>…………..</w:t>
      </w:r>
      <w:r w:rsidRPr="00E14A23">
        <w:rPr>
          <w:sz w:val="20"/>
          <w:szCs w:val="20"/>
        </w:rPr>
        <w:t xml:space="preserve">do dnia </w:t>
      </w:r>
      <w:r>
        <w:rPr>
          <w:b/>
          <w:sz w:val="20"/>
          <w:szCs w:val="20"/>
        </w:rPr>
        <w:t>…………………….</w:t>
      </w:r>
      <w:r w:rsidRPr="00E14A23">
        <w:rPr>
          <w:sz w:val="20"/>
          <w:szCs w:val="20"/>
        </w:rPr>
        <w:t>.</w:t>
      </w: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center"/>
        <w:rPr>
          <w:b/>
          <w:sz w:val="20"/>
          <w:szCs w:val="20"/>
        </w:rPr>
      </w:pPr>
      <w:r>
        <w:rPr>
          <w:b/>
          <w:sz w:val="20"/>
          <w:szCs w:val="20"/>
        </w:rPr>
        <w:t>§ 15</w:t>
      </w:r>
    </w:p>
    <w:p w:rsidR="00F749D7" w:rsidRPr="00E14A23" w:rsidRDefault="00F749D7" w:rsidP="00F749D7">
      <w:pPr>
        <w:numPr>
          <w:ilvl w:val="0"/>
          <w:numId w:val="34"/>
        </w:numPr>
        <w:suppressAutoHyphens w:val="0"/>
        <w:autoSpaceDE w:val="0"/>
        <w:autoSpaceDN w:val="0"/>
        <w:adjustRightInd w:val="0"/>
        <w:contextualSpacing/>
        <w:jc w:val="both"/>
        <w:rPr>
          <w:sz w:val="20"/>
          <w:szCs w:val="20"/>
          <w:lang w:eastAsia="pl-PL"/>
        </w:rPr>
      </w:pPr>
      <w:r w:rsidRPr="00E14A23">
        <w:rPr>
          <w:sz w:val="20"/>
          <w:szCs w:val="20"/>
          <w:lang w:eastAsia="pl-PL"/>
        </w:rPr>
        <w:t>W razie gdyby którekolwiek z postanowień niniejszej umowy było lub miało stać się nieważne, ważność całej umowy pozostaje przez to w pozostałej części nienaruszona.</w:t>
      </w:r>
    </w:p>
    <w:p w:rsidR="00F749D7" w:rsidRPr="00E14A23" w:rsidRDefault="00F749D7" w:rsidP="00F749D7">
      <w:pPr>
        <w:numPr>
          <w:ilvl w:val="0"/>
          <w:numId w:val="34"/>
        </w:numPr>
        <w:suppressAutoHyphens w:val="0"/>
        <w:autoSpaceDE w:val="0"/>
        <w:autoSpaceDN w:val="0"/>
        <w:adjustRightInd w:val="0"/>
        <w:contextualSpacing/>
        <w:jc w:val="both"/>
        <w:rPr>
          <w:sz w:val="20"/>
          <w:szCs w:val="20"/>
          <w:lang w:eastAsia="pl-PL"/>
        </w:rPr>
      </w:pPr>
      <w:r w:rsidRPr="00E14A23">
        <w:rPr>
          <w:sz w:val="20"/>
          <w:szCs w:val="20"/>
          <w:lang w:eastAsia="pl-PL"/>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503F5A" w:rsidRDefault="00503F5A" w:rsidP="00503F5A">
      <w:pPr>
        <w:autoSpaceDE w:val="0"/>
        <w:autoSpaceDN w:val="0"/>
        <w:adjustRightInd w:val="0"/>
        <w:jc w:val="both"/>
        <w:rPr>
          <w:sz w:val="22"/>
          <w:szCs w:val="22"/>
        </w:rPr>
      </w:pPr>
    </w:p>
    <w:p w:rsidR="00503F5A" w:rsidRPr="00173C20" w:rsidRDefault="00503F5A" w:rsidP="00503F5A">
      <w:pPr>
        <w:autoSpaceDE w:val="0"/>
        <w:autoSpaceDN w:val="0"/>
        <w:adjustRightInd w:val="0"/>
        <w:jc w:val="center"/>
        <w:rPr>
          <w:b/>
          <w:color w:val="000000" w:themeColor="text1"/>
          <w:sz w:val="20"/>
          <w:szCs w:val="20"/>
        </w:rPr>
      </w:pPr>
      <w:r>
        <w:rPr>
          <w:b/>
          <w:color w:val="000000" w:themeColor="text1"/>
          <w:sz w:val="20"/>
          <w:szCs w:val="20"/>
        </w:rPr>
        <w:t>§ 16</w:t>
      </w:r>
    </w:p>
    <w:p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Czynność prawna mająca na celu zmianę wierzyciela </w:t>
      </w:r>
      <w:r>
        <w:rPr>
          <w:sz w:val="20"/>
          <w:szCs w:val="20"/>
          <w:lang w:eastAsia="pl-PL"/>
        </w:rPr>
        <w:t>Dzierżawcy</w:t>
      </w:r>
      <w:r w:rsidRPr="00FD1F1B">
        <w:rPr>
          <w:sz w:val="20"/>
          <w:szCs w:val="20"/>
          <w:lang w:eastAsia="pl-PL"/>
        </w:rPr>
        <w:t xml:space="preserve"> z tytułu wierzytelności wynikających z niniejszej umowy może zostać dokonana tylko w trybie określonym w art. 54 ust. 5 – 7 ustawy z 15 kwietnia 2011 roku o działalności leczniczej.</w:t>
      </w:r>
    </w:p>
    <w:p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 xml:space="preserve">Zastrzeżenie o którym mowa w ust.1 dotyczy także umów na podstawie których wierzytelność względem </w:t>
      </w:r>
      <w:r>
        <w:rPr>
          <w:sz w:val="20"/>
          <w:szCs w:val="20"/>
          <w:lang w:eastAsia="pl-PL"/>
        </w:rPr>
        <w:t>Dzierżawcy</w:t>
      </w:r>
      <w:r w:rsidRPr="00FD1F1B">
        <w:rPr>
          <w:sz w:val="20"/>
          <w:szCs w:val="20"/>
          <w:lang w:eastAsia="pl-PL"/>
        </w:rPr>
        <w:t xml:space="preserve"> będzie stanowiła zabezpieczenie zobowiązań </w:t>
      </w:r>
      <w:r>
        <w:rPr>
          <w:sz w:val="20"/>
          <w:szCs w:val="20"/>
          <w:lang w:eastAsia="pl-PL"/>
        </w:rPr>
        <w:t xml:space="preserve">Wydzierżawiającego </w:t>
      </w:r>
      <w:r w:rsidRPr="00FD1F1B">
        <w:rPr>
          <w:sz w:val="20"/>
          <w:szCs w:val="20"/>
          <w:lang w:eastAsia="pl-PL"/>
        </w:rPr>
        <w:t>(np. z tytułu umowy kredytu, pożyczki)</w:t>
      </w:r>
    </w:p>
    <w:p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Pr>
          <w:sz w:val="20"/>
          <w:szCs w:val="20"/>
          <w:lang w:eastAsia="pl-PL"/>
        </w:rPr>
        <w:lastRenderedPageBreak/>
        <w:t xml:space="preserve">Wydzierżawiający </w:t>
      </w:r>
      <w:r w:rsidRPr="00FD1F1B">
        <w:rPr>
          <w:sz w:val="20"/>
          <w:szCs w:val="20"/>
          <w:lang w:eastAsia="pl-PL"/>
        </w:rPr>
        <w:t xml:space="preserve">zobowiązuje się do nieudzielania pełnomocnictw szczególnych upoważniających pełnomocników do przyjmowania świadczeń pieniężnych wynikających z niniejszej umowy na swoje rachunki lub podmiotów innych niż </w:t>
      </w:r>
      <w:r>
        <w:rPr>
          <w:sz w:val="20"/>
          <w:szCs w:val="20"/>
          <w:lang w:eastAsia="pl-PL"/>
        </w:rPr>
        <w:t>Wydzierżawiający.</w:t>
      </w:r>
    </w:p>
    <w:p w:rsidR="00695DF9" w:rsidRPr="00FD1F1B"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Wy</w:t>
      </w:r>
      <w:r>
        <w:rPr>
          <w:sz w:val="20"/>
          <w:szCs w:val="20"/>
          <w:lang w:eastAsia="pl-PL"/>
        </w:rPr>
        <w:t>dzierżawiający</w:t>
      </w:r>
      <w:r w:rsidRPr="00FD1F1B">
        <w:rPr>
          <w:sz w:val="20"/>
          <w:szCs w:val="20"/>
          <w:lang w:eastAsia="pl-PL"/>
        </w:rPr>
        <w:t xml:space="preserve"> zobowiązuje się do nie udzielania pełnomocnictw n</w:t>
      </w:r>
      <w:r>
        <w:rPr>
          <w:sz w:val="20"/>
          <w:szCs w:val="20"/>
          <w:lang w:eastAsia="pl-PL"/>
        </w:rPr>
        <w:t>ieodwołalnych przez mocodawcę w </w:t>
      </w:r>
      <w:r w:rsidRPr="00FD1F1B">
        <w:rPr>
          <w:sz w:val="20"/>
          <w:szCs w:val="20"/>
          <w:lang w:eastAsia="pl-PL"/>
        </w:rPr>
        <w:t xml:space="preserve">zakresie dochodzenia roszczeń majątkowych  wynikających z niniejszej umowy. </w:t>
      </w:r>
    </w:p>
    <w:p w:rsidR="00695DF9" w:rsidRDefault="00695DF9" w:rsidP="00695DF9">
      <w:pPr>
        <w:numPr>
          <w:ilvl w:val="0"/>
          <w:numId w:val="35"/>
        </w:numPr>
        <w:suppressAutoHyphens w:val="0"/>
        <w:autoSpaceDE w:val="0"/>
        <w:autoSpaceDN w:val="0"/>
        <w:adjustRightInd w:val="0"/>
        <w:ind w:right="114"/>
        <w:contextualSpacing/>
        <w:jc w:val="both"/>
        <w:rPr>
          <w:sz w:val="20"/>
          <w:szCs w:val="20"/>
          <w:lang w:eastAsia="pl-PL"/>
        </w:rPr>
      </w:pPr>
      <w:r w:rsidRPr="00FD1F1B">
        <w:rPr>
          <w:sz w:val="20"/>
          <w:szCs w:val="20"/>
          <w:lang w:eastAsia="pl-PL"/>
        </w:rPr>
        <w:t>W razie wątpliwości przez czynność prawną mającą na celu zmianę wierzyciela w rozumieniu niniejszej umowy lub ustawy z dnia 15 kwietnia 2011 r. o działalności leczniczej  Str</w:t>
      </w:r>
      <w:r>
        <w:rPr>
          <w:sz w:val="20"/>
          <w:szCs w:val="20"/>
          <w:lang w:eastAsia="pl-PL"/>
        </w:rPr>
        <w:t>ony rozumieją każdą sytuację, w </w:t>
      </w:r>
      <w:r w:rsidRPr="00FD1F1B">
        <w:rPr>
          <w:sz w:val="20"/>
          <w:szCs w:val="20"/>
          <w:lang w:eastAsia="pl-PL"/>
        </w:rPr>
        <w:t xml:space="preserve">której </w:t>
      </w:r>
      <w:r>
        <w:rPr>
          <w:sz w:val="20"/>
          <w:szCs w:val="20"/>
          <w:lang w:eastAsia="pl-PL"/>
        </w:rPr>
        <w:t xml:space="preserve">Dzierżawca </w:t>
      </w:r>
      <w:r w:rsidRPr="00FD1F1B">
        <w:rPr>
          <w:sz w:val="20"/>
          <w:szCs w:val="20"/>
          <w:lang w:eastAsia="pl-PL"/>
        </w:rPr>
        <w:t xml:space="preserve">byłby zobowiązany do zapłaty podmiotom innym niż </w:t>
      </w:r>
      <w:r>
        <w:rPr>
          <w:sz w:val="20"/>
          <w:szCs w:val="20"/>
          <w:lang w:eastAsia="pl-PL"/>
        </w:rPr>
        <w:t xml:space="preserve">Wydzierżawiający </w:t>
      </w:r>
      <w:r w:rsidRPr="00FD1F1B">
        <w:rPr>
          <w:sz w:val="20"/>
          <w:szCs w:val="20"/>
          <w:lang w:eastAsia="pl-PL"/>
        </w:rPr>
        <w:t xml:space="preserve">lub na rachunek bankowy innego podmiotu niż </w:t>
      </w:r>
      <w:r>
        <w:rPr>
          <w:sz w:val="20"/>
          <w:szCs w:val="20"/>
          <w:lang w:eastAsia="pl-PL"/>
        </w:rPr>
        <w:t>Wydzierżawiający</w:t>
      </w:r>
      <w:r w:rsidRPr="00FD1F1B">
        <w:rPr>
          <w:sz w:val="20"/>
          <w:szCs w:val="20"/>
          <w:lang w:eastAsia="pl-PL"/>
        </w:rPr>
        <w:t>.</w:t>
      </w:r>
    </w:p>
    <w:p w:rsidR="00503F5A" w:rsidRDefault="00503F5A" w:rsidP="00503F5A">
      <w:pPr>
        <w:autoSpaceDE w:val="0"/>
        <w:autoSpaceDN w:val="0"/>
        <w:adjustRightInd w:val="0"/>
        <w:ind w:left="360" w:right="114"/>
        <w:contextualSpacing/>
        <w:jc w:val="both"/>
        <w:rPr>
          <w:sz w:val="20"/>
          <w:szCs w:val="20"/>
        </w:rPr>
      </w:pPr>
    </w:p>
    <w:p w:rsidR="00503F5A" w:rsidRPr="00E14A23" w:rsidRDefault="00503F5A" w:rsidP="00503F5A">
      <w:pPr>
        <w:autoSpaceDE w:val="0"/>
        <w:autoSpaceDN w:val="0"/>
        <w:adjustRightInd w:val="0"/>
        <w:jc w:val="center"/>
        <w:rPr>
          <w:b/>
          <w:sz w:val="20"/>
          <w:szCs w:val="20"/>
        </w:rPr>
      </w:pPr>
      <w:r>
        <w:rPr>
          <w:b/>
          <w:sz w:val="20"/>
          <w:szCs w:val="20"/>
        </w:rPr>
        <w:t>§ 17</w:t>
      </w:r>
    </w:p>
    <w:p w:rsidR="00503F5A" w:rsidRPr="00E14A23" w:rsidRDefault="00503F5A" w:rsidP="00F749D7">
      <w:pPr>
        <w:numPr>
          <w:ilvl w:val="0"/>
          <w:numId w:val="36"/>
        </w:numPr>
        <w:suppressAutoHyphens w:val="0"/>
        <w:autoSpaceDE w:val="0"/>
        <w:autoSpaceDN w:val="0"/>
        <w:adjustRightInd w:val="0"/>
        <w:ind w:right="114"/>
        <w:contextualSpacing/>
        <w:jc w:val="both"/>
        <w:rPr>
          <w:sz w:val="20"/>
          <w:szCs w:val="20"/>
        </w:rPr>
      </w:pPr>
      <w:r w:rsidRPr="00E14A23">
        <w:rPr>
          <w:sz w:val="20"/>
          <w:szCs w:val="20"/>
        </w:rPr>
        <w:t>Ws</w:t>
      </w:r>
      <w:r w:rsidRPr="00E14A23">
        <w:rPr>
          <w:spacing w:val="1"/>
          <w:sz w:val="20"/>
          <w:szCs w:val="20"/>
        </w:rPr>
        <w:t>z</w:t>
      </w:r>
      <w:r w:rsidRPr="00E14A23">
        <w:rPr>
          <w:sz w:val="20"/>
          <w:szCs w:val="20"/>
        </w:rPr>
        <w:t>elkie</w:t>
      </w:r>
      <w:r w:rsidRPr="00E14A23">
        <w:rPr>
          <w:spacing w:val="16"/>
          <w:sz w:val="20"/>
          <w:szCs w:val="20"/>
        </w:rPr>
        <w:t xml:space="preserve"> </w:t>
      </w:r>
      <w:r w:rsidRPr="00E14A23">
        <w:rPr>
          <w:spacing w:val="1"/>
          <w:sz w:val="20"/>
          <w:szCs w:val="20"/>
        </w:rPr>
        <w:t>z</w:t>
      </w:r>
      <w:r w:rsidRPr="00E14A23">
        <w:rPr>
          <w:sz w:val="20"/>
          <w:szCs w:val="20"/>
        </w:rPr>
        <w:t>mi</w:t>
      </w:r>
      <w:r w:rsidRPr="00E14A23">
        <w:rPr>
          <w:spacing w:val="-2"/>
          <w:sz w:val="20"/>
          <w:szCs w:val="20"/>
        </w:rPr>
        <w:t>a</w:t>
      </w:r>
      <w:r w:rsidRPr="00E14A23">
        <w:rPr>
          <w:spacing w:val="1"/>
          <w:sz w:val="20"/>
          <w:szCs w:val="20"/>
        </w:rPr>
        <w:t>n</w:t>
      </w:r>
      <w:r w:rsidRPr="00E14A23">
        <w:rPr>
          <w:sz w:val="20"/>
          <w:szCs w:val="20"/>
        </w:rPr>
        <w:t>y</w:t>
      </w:r>
      <w:r w:rsidRPr="00E14A23">
        <w:rPr>
          <w:spacing w:val="15"/>
          <w:sz w:val="20"/>
          <w:szCs w:val="20"/>
        </w:rPr>
        <w:t xml:space="preserve"> </w:t>
      </w:r>
      <w:r w:rsidRPr="00E14A23">
        <w:rPr>
          <w:spacing w:val="-1"/>
          <w:sz w:val="20"/>
          <w:szCs w:val="20"/>
        </w:rPr>
        <w:t>t</w:t>
      </w:r>
      <w:r w:rsidRPr="00E14A23">
        <w:rPr>
          <w:sz w:val="20"/>
          <w:szCs w:val="20"/>
        </w:rPr>
        <w:t>reś</w:t>
      </w:r>
      <w:r w:rsidRPr="00E14A23">
        <w:rPr>
          <w:spacing w:val="-1"/>
          <w:sz w:val="20"/>
          <w:szCs w:val="20"/>
        </w:rPr>
        <w:t>c</w:t>
      </w:r>
      <w:r w:rsidRPr="00E14A23">
        <w:rPr>
          <w:sz w:val="20"/>
          <w:szCs w:val="20"/>
        </w:rPr>
        <w:t xml:space="preserve">i niniejszej umowy, </w:t>
      </w:r>
      <w:r w:rsidRPr="00E14A23">
        <w:rPr>
          <w:spacing w:val="-1"/>
          <w:sz w:val="20"/>
          <w:szCs w:val="20"/>
        </w:rPr>
        <w:t>w</w:t>
      </w:r>
      <w:r w:rsidRPr="00E14A23">
        <w:rPr>
          <w:sz w:val="20"/>
          <w:szCs w:val="20"/>
        </w:rPr>
        <w:t>ymagają</w:t>
      </w:r>
      <w:r w:rsidRPr="00E14A23">
        <w:rPr>
          <w:spacing w:val="16"/>
          <w:sz w:val="20"/>
          <w:szCs w:val="20"/>
        </w:rPr>
        <w:t xml:space="preserve"> </w:t>
      </w:r>
      <w:r w:rsidRPr="00E14A23">
        <w:rPr>
          <w:spacing w:val="1"/>
          <w:sz w:val="20"/>
          <w:szCs w:val="20"/>
        </w:rPr>
        <w:t>f</w:t>
      </w:r>
      <w:r w:rsidRPr="00E14A23">
        <w:rPr>
          <w:sz w:val="20"/>
          <w:szCs w:val="20"/>
        </w:rPr>
        <w:t>o</w:t>
      </w:r>
      <w:r w:rsidRPr="00E14A23">
        <w:rPr>
          <w:spacing w:val="-2"/>
          <w:sz w:val="20"/>
          <w:szCs w:val="20"/>
        </w:rPr>
        <w:t>r</w:t>
      </w:r>
      <w:r w:rsidRPr="00E14A23">
        <w:rPr>
          <w:sz w:val="20"/>
          <w:szCs w:val="20"/>
        </w:rPr>
        <w:t>my</w:t>
      </w:r>
      <w:r w:rsidRPr="00E14A23">
        <w:rPr>
          <w:spacing w:val="16"/>
          <w:sz w:val="20"/>
          <w:szCs w:val="20"/>
        </w:rPr>
        <w:t xml:space="preserve"> </w:t>
      </w:r>
      <w:r w:rsidRPr="00E14A23">
        <w:rPr>
          <w:spacing w:val="1"/>
          <w:sz w:val="20"/>
          <w:szCs w:val="20"/>
        </w:rPr>
        <w:t>p</w:t>
      </w:r>
      <w:r w:rsidRPr="00E14A23">
        <w:rPr>
          <w:sz w:val="20"/>
          <w:szCs w:val="20"/>
        </w:rPr>
        <w:t>isem</w:t>
      </w:r>
      <w:r w:rsidRPr="00E14A23">
        <w:rPr>
          <w:spacing w:val="1"/>
          <w:sz w:val="20"/>
          <w:szCs w:val="20"/>
        </w:rPr>
        <w:t>n</w:t>
      </w:r>
      <w:r w:rsidRPr="00E14A23">
        <w:rPr>
          <w:spacing w:val="-2"/>
          <w:sz w:val="20"/>
          <w:szCs w:val="20"/>
        </w:rPr>
        <w:t>e</w:t>
      </w:r>
      <w:r w:rsidRPr="00E14A23">
        <w:rPr>
          <w:sz w:val="20"/>
          <w:szCs w:val="20"/>
        </w:rPr>
        <w:t>j (aneks)</w:t>
      </w:r>
      <w:r w:rsidRPr="00E14A23">
        <w:rPr>
          <w:spacing w:val="15"/>
          <w:sz w:val="20"/>
          <w:szCs w:val="20"/>
        </w:rPr>
        <w:t xml:space="preserve"> </w:t>
      </w:r>
      <w:r w:rsidRPr="00E14A23">
        <w:rPr>
          <w:spacing w:val="1"/>
          <w:sz w:val="20"/>
          <w:szCs w:val="20"/>
        </w:rPr>
        <w:t>p</w:t>
      </w:r>
      <w:r w:rsidRPr="00E14A23">
        <w:rPr>
          <w:spacing w:val="-2"/>
          <w:sz w:val="20"/>
          <w:szCs w:val="20"/>
        </w:rPr>
        <w:t>o</w:t>
      </w:r>
      <w:r w:rsidRPr="00E14A23">
        <w:rPr>
          <w:sz w:val="20"/>
          <w:szCs w:val="20"/>
        </w:rPr>
        <w:t>d rygor</w:t>
      </w:r>
      <w:r w:rsidRPr="00E14A23">
        <w:rPr>
          <w:spacing w:val="1"/>
          <w:sz w:val="20"/>
          <w:szCs w:val="20"/>
        </w:rPr>
        <w:t>e</w:t>
      </w:r>
      <w:r w:rsidRPr="00E14A23">
        <w:rPr>
          <w:sz w:val="20"/>
          <w:szCs w:val="20"/>
        </w:rPr>
        <w:t>m</w:t>
      </w:r>
      <w:r w:rsidRPr="00E14A23">
        <w:rPr>
          <w:spacing w:val="2"/>
          <w:sz w:val="20"/>
          <w:szCs w:val="20"/>
        </w:rPr>
        <w:t xml:space="preserve"> </w:t>
      </w:r>
      <w:r w:rsidRPr="00E14A23">
        <w:rPr>
          <w:spacing w:val="1"/>
          <w:sz w:val="20"/>
          <w:szCs w:val="20"/>
        </w:rPr>
        <w:t>n</w:t>
      </w:r>
      <w:r w:rsidRPr="00E14A23">
        <w:rPr>
          <w:spacing w:val="-2"/>
          <w:sz w:val="20"/>
          <w:szCs w:val="20"/>
        </w:rPr>
        <w:t>i</w:t>
      </w:r>
      <w:r w:rsidRPr="00E14A23">
        <w:rPr>
          <w:sz w:val="20"/>
          <w:szCs w:val="20"/>
        </w:rPr>
        <w:t>eważ</w:t>
      </w:r>
      <w:r w:rsidRPr="00E14A23">
        <w:rPr>
          <w:spacing w:val="1"/>
          <w:sz w:val="20"/>
          <w:szCs w:val="20"/>
        </w:rPr>
        <w:t>n</w:t>
      </w:r>
      <w:r w:rsidRPr="00E14A23">
        <w:rPr>
          <w:sz w:val="20"/>
          <w:szCs w:val="20"/>
        </w:rPr>
        <w:t>oś</w:t>
      </w:r>
      <w:r w:rsidRPr="00E14A23">
        <w:rPr>
          <w:spacing w:val="-1"/>
          <w:sz w:val="20"/>
          <w:szCs w:val="20"/>
        </w:rPr>
        <w:t>c</w:t>
      </w:r>
      <w:r w:rsidRPr="00E14A23">
        <w:rPr>
          <w:sz w:val="20"/>
          <w:szCs w:val="20"/>
        </w:rPr>
        <w:t>i.</w:t>
      </w:r>
    </w:p>
    <w:p w:rsidR="00503F5A" w:rsidRPr="00E14A23" w:rsidRDefault="00503F5A" w:rsidP="00F749D7">
      <w:pPr>
        <w:numPr>
          <w:ilvl w:val="0"/>
          <w:numId w:val="36"/>
        </w:numPr>
        <w:suppressAutoHyphens w:val="0"/>
        <w:autoSpaceDE w:val="0"/>
        <w:autoSpaceDN w:val="0"/>
        <w:adjustRightInd w:val="0"/>
        <w:ind w:right="114"/>
        <w:contextualSpacing/>
        <w:jc w:val="both"/>
        <w:rPr>
          <w:sz w:val="20"/>
          <w:szCs w:val="20"/>
        </w:rPr>
      </w:pPr>
      <w:r w:rsidRPr="00E14A23">
        <w:rPr>
          <w:sz w:val="20"/>
          <w:szCs w:val="20"/>
        </w:rPr>
        <w:t>W sprawach nie uregulowanych umową stosuje się przepisy Kodeksu Cywilnego.</w:t>
      </w:r>
    </w:p>
    <w:p w:rsidR="00F749D7" w:rsidRPr="00E14A23" w:rsidRDefault="00F749D7" w:rsidP="00F749D7">
      <w:pPr>
        <w:numPr>
          <w:ilvl w:val="0"/>
          <w:numId w:val="36"/>
        </w:numPr>
        <w:suppressAutoHyphens w:val="0"/>
        <w:autoSpaceDE w:val="0"/>
        <w:autoSpaceDN w:val="0"/>
        <w:adjustRightInd w:val="0"/>
        <w:ind w:right="114"/>
        <w:contextualSpacing/>
        <w:jc w:val="both"/>
        <w:rPr>
          <w:sz w:val="20"/>
          <w:szCs w:val="20"/>
          <w:lang w:eastAsia="pl-PL"/>
        </w:rPr>
      </w:pPr>
      <w:r w:rsidRPr="00E14A23">
        <w:rPr>
          <w:sz w:val="20"/>
          <w:szCs w:val="20"/>
          <w:lang w:eastAsia="pl-PL"/>
        </w:rPr>
        <w:t>Wszelkie spory wynikające z realizacji niniejszej umowy lub w związku z nią, będą rozstrzygane przez właściwy sąd powszechny, według siedziby Dzierżawcy.</w:t>
      </w:r>
    </w:p>
    <w:p w:rsidR="00503F5A" w:rsidRPr="00E14A23" w:rsidRDefault="00503F5A" w:rsidP="00F749D7">
      <w:pPr>
        <w:numPr>
          <w:ilvl w:val="0"/>
          <w:numId w:val="36"/>
        </w:numPr>
        <w:suppressAutoHyphens w:val="0"/>
        <w:autoSpaceDE w:val="0"/>
        <w:autoSpaceDN w:val="0"/>
        <w:adjustRightInd w:val="0"/>
        <w:ind w:right="114"/>
        <w:contextualSpacing/>
        <w:jc w:val="both"/>
        <w:rPr>
          <w:sz w:val="20"/>
          <w:szCs w:val="20"/>
        </w:rPr>
      </w:pPr>
      <w:r w:rsidRPr="00E14A23">
        <w:rPr>
          <w:sz w:val="20"/>
          <w:szCs w:val="20"/>
        </w:rPr>
        <w:t>Niniejsza umowa została sporządzona w dwóch jednobrzmiących egzemplarzach – 1 egzemplarz dla Dzierżawcy, 1 egzemplarz dla Wydzierżawiającego.</w:t>
      </w:r>
    </w:p>
    <w:p w:rsidR="00503F5A" w:rsidRDefault="00503F5A" w:rsidP="00503F5A">
      <w:pPr>
        <w:autoSpaceDE w:val="0"/>
        <w:autoSpaceDN w:val="0"/>
        <w:adjustRightInd w:val="0"/>
        <w:ind w:right="114"/>
        <w:jc w:val="both"/>
        <w:rPr>
          <w:sz w:val="20"/>
          <w:szCs w:val="20"/>
        </w:rPr>
      </w:pPr>
    </w:p>
    <w:p w:rsidR="00503F5A" w:rsidRPr="00E14A23" w:rsidRDefault="00503F5A" w:rsidP="00503F5A">
      <w:pPr>
        <w:autoSpaceDE w:val="0"/>
        <w:autoSpaceDN w:val="0"/>
        <w:adjustRightInd w:val="0"/>
        <w:jc w:val="both"/>
        <w:rPr>
          <w:sz w:val="20"/>
          <w:szCs w:val="20"/>
        </w:rPr>
      </w:pPr>
    </w:p>
    <w:p w:rsidR="00503F5A" w:rsidRPr="00E14A23" w:rsidRDefault="00503F5A" w:rsidP="00503F5A">
      <w:pPr>
        <w:autoSpaceDE w:val="0"/>
        <w:autoSpaceDN w:val="0"/>
        <w:adjustRightInd w:val="0"/>
        <w:jc w:val="both"/>
        <w:rPr>
          <w:sz w:val="20"/>
          <w:szCs w:val="20"/>
        </w:rPr>
      </w:pPr>
    </w:p>
    <w:p w:rsidR="00503F5A" w:rsidRPr="0076384A" w:rsidRDefault="00503F5A" w:rsidP="00503F5A">
      <w:pPr>
        <w:keepNext/>
        <w:keepLines/>
        <w:autoSpaceDE w:val="0"/>
        <w:autoSpaceDN w:val="0"/>
        <w:adjustRightInd w:val="0"/>
        <w:spacing w:before="480"/>
        <w:jc w:val="center"/>
        <w:outlineLvl w:val="0"/>
        <w:rPr>
          <w:b/>
          <w:bCs/>
        </w:rPr>
      </w:pPr>
      <w:r w:rsidRPr="00E14A23">
        <w:rPr>
          <w:b/>
          <w:bCs/>
        </w:rPr>
        <w:t>DZIERŻAWCA</w:t>
      </w:r>
      <w:r w:rsidRPr="00E14A23">
        <w:rPr>
          <w:b/>
          <w:bCs/>
        </w:rPr>
        <w:tab/>
      </w:r>
      <w:r w:rsidRPr="00E14A23">
        <w:rPr>
          <w:b/>
          <w:bCs/>
        </w:rPr>
        <w:tab/>
      </w:r>
      <w:r>
        <w:rPr>
          <w:b/>
          <w:bCs/>
        </w:rPr>
        <w:tab/>
      </w:r>
      <w:r>
        <w:rPr>
          <w:b/>
          <w:bCs/>
        </w:rPr>
        <w:tab/>
      </w:r>
      <w:r>
        <w:rPr>
          <w:b/>
          <w:bCs/>
        </w:rPr>
        <w:tab/>
      </w:r>
      <w:r>
        <w:rPr>
          <w:b/>
          <w:bCs/>
        </w:rPr>
        <w:tab/>
      </w:r>
      <w:r w:rsidRPr="00E14A23">
        <w:rPr>
          <w:b/>
          <w:bCs/>
        </w:rPr>
        <w:t>WYDZIERŻAWIAJĄC</w:t>
      </w:r>
      <w:r>
        <w:rPr>
          <w:b/>
          <w:bCs/>
        </w:rPr>
        <w:t>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503F5A" w:rsidRPr="00FA66C7" w:rsidRDefault="00503F5A" w:rsidP="00503F5A">
      <w:pPr>
        <w:autoSpaceDE w:val="0"/>
        <w:autoSpaceDN w:val="0"/>
        <w:adjustRightInd w:val="0"/>
        <w:jc w:val="center"/>
        <w:rPr>
          <w:b/>
          <w:sz w:val="28"/>
          <w:szCs w:val="28"/>
        </w:rPr>
      </w:pPr>
      <w:r w:rsidRPr="00FA66C7">
        <w:rPr>
          <w:b/>
          <w:sz w:val="28"/>
          <w:szCs w:val="28"/>
        </w:rPr>
        <w:t>PROTOKÓŁ PRZEKAZANIA</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Wydzierżawiający: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Dzierżawca: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 xml:space="preserve">Przekazuje </w:t>
      </w:r>
      <w:r>
        <w:rPr>
          <w:sz w:val="20"/>
          <w:szCs w:val="20"/>
        </w:rPr>
        <w:t xml:space="preserve">urządzenia w postaci </w:t>
      </w:r>
      <w:r w:rsidRPr="00FA66C7">
        <w:rPr>
          <w:sz w:val="20"/>
          <w:szCs w:val="20"/>
        </w:rPr>
        <w:t>………………………</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Typ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Nr fabryczny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Rok produkcji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Wartość początkowa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r w:rsidRPr="00FA66C7">
        <w:rPr>
          <w:sz w:val="20"/>
          <w:szCs w:val="20"/>
        </w:rPr>
        <w:t>Miejsce instalacji …………………………</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F749D7" w:rsidP="00503F5A">
      <w:pPr>
        <w:autoSpaceDE w:val="0"/>
        <w:autoSpaceDN w:val="0"/>
        <w:adjustRightInd w:val="0"/>
        <w:jc w:val="both"/>
        <w:rPr>
          <w:sz w:val="20"/>
          <w:szCs w:val="20"/>
        </w:rPr>
      </w:pPr>
      <w:r w:rsidRPr="00F749D7">
        <w:rPr>
          <w:sz w:val="20"/>
          <w:szCs w:val="20"/>
        </w:rPr>
        <w:t>Szpital Specjalistyczny im Edmunda Biernackiego w Mielcu</w:t>
      </w:r>
      <w:r>
        <w:rPr>
          <w:sz w:val="20"/>
          <w:szCs w:val="20"/>
        </w:rPr>
        <w:t xml:space="preserve"> oświadcza</w:t>
      </w:r>
      <w:r w:rsidR="00503F5A" w:rsidRPr="00FA66C7">
        <w:rPr>
          <w:sz w:val="20"/>
          <w:szCs w:val="20"/>
        </w:rPr>
        <w:t xml:space="preserve">, że </w:t>
      </w:r>
      <w:r w:rsidR="00503F5A">
        <w:rPr>
          <w:sz w:val="20"/>
          <w:szCs w:val="20"/>
        </w:rPr>
        <w:t>urz</w:t>
      </w:r>
      <w:r>
        <w:rPr>
          <w:sz w:val="20"/>
          <w:szCs w:val="20"/>
        </w:rPr>
        <w:t>ądzenia są sprawne, kompletne i </w:t>
      </w:r>
      <w:r w:rsidR="00503F5A">
        <w:rPr>
          <w:sz w:val="20"/>
          <w:szCs w:val="20"/>
        </w:rPr>
        <w:t>gotowe</w:t>
      </w:r>
      <w:r w:rsidR="00503F5A" w:rsidRPr="00FA66C7">
        <w:rPr>
          <w:sz w:val="20"/>
          <w:szCs w:val="20"/>
        </w:rPr>
        <w:t xml:space="preserve"> do użycia.</w:t>
      </w: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A66C7" w:rsidRDefault="00503F5A" w:rsidP="00503F5A">
      <w:pPr>
        <w:autoSpaceDE w:val="0"/>
        <w:autoSpaceDN w:val="0"/>
        <w:adjustRightInd w:val="0"/>
        <w:jc w:val="both"/>
        <w:rPr>
          <w:sz w:val="20"/>
          <w:szCs w:val="20"/>
        </w:rPr>
      </w:pPr>
    </w:p>
    <w:p w:rsidR="00503F5A" w:rsidRPr="00F3698A" w:rsidRDefault="00503F5A" w:rsidP="00503F5A">
      <w:pPr>
        <w:keepNext/>
        <w:keepLines/>
        <w:autoSpaceDE w:val="0"/>
        <w:autoSpaceDN w:val="0"/>
        <w:adjustRightInd w:val="0"/>
        <w:spacing w:before="480"/>
        <w:jc w:val="center"/>
        <w:outlineLvl w:val="0"/>
        <w:rPr>
          <w:b/>
          <w:bCs/>
          <w:sz w:val="28"/>
          <w:szCs w:val="28"/>
        </w:rPr>
      </w:pPr>
      <w:r w:rsidRPr="00F3698A">
        <w:rPr>
          <w:b/>
          <w:bCs/>
          <w:sz w:val="28"/>
          <w:szCs w:val="28"/>
        </w:rPr>
        <w:t>DZIERŻAWCA</w:t>
      </w:r>
      <w:r w:rsidRPr="00F3698A">
        <w:rPr>
          <w:b/>
          <w:bCs/>
          <w:sz w:val="28"/>
          <w:szCs w:val="28"/>
        </w:rPr>
        <w:tab/>
      </w:r>
      <w:r w:rsidRPr="00F3698A">
        <w:rPr>
          <w:b/>
          <w:bCs/>
          <w:sz w:val="28"/>
          <w:szCs w:val="28"/>
        </w:rPr>
        <w:tab/>
      </w:r>
      <w:r w:rsidRPr="00F3698A">
        <w:rPr>
          <w:b/>
          <w:bCs/>
          <w:sz w:val="28"/>
          <w:szCs w:val="28"/>
        </w:rPr>
        <w:tab/>
      </w:r>
      <w:r w:rsidRPr="00F3698A">
        <w:rPr>
          <w:b/>
          <w:bCs/>
          <w:sz w:val="28"/>
          <w:szCs w:val="28"/>
        </w:rPr>
        <w:tab/>
      </w:r>
      <w:r w:rsidRPr="00F3698A">
        <w:rPr>
          <w:b/>
          <w:bCs/>
          <w:sz w:val="28"/>
          <w:szCs w:val="28"/>
        </w:rPr>
        <w:tab/>
      </w:r>
      <w:r w:rsidRPr="00F3698A">
        <w:rPr>
          <w:b/>
          <w:bCs/>
          <w:sz w:val="28"/>
          <w:szCs w:val="28"/>
        </w:rPr>
        <w:tab/>
        <w:t>WYDZIERŻAWIAJĄCY</w:t>
      </w:r>
    </w:p>
    <w:p w:rsidR="00503F5A" w:rsidRPr="00FA66C7" w:rsidRDefault="00503F5A" w:rsidP="00503F5A">
      <w:pPr>
        <w:tabs>
          <w:tab w:val="left" w:pos="8460"/>
        </w:tabs>
        <w:autoSpaceDE w:val="0"/>
        <w:autoSpaceDN w:val="0"/>
        <w:adjustRightInd w:val="0"/>
        <w:jc w:val="right"/>
        <w:rPr>
          <w:color w:val="000000"/>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tabs>
          <w:tab w:val="left" w:pos="0"/>
          <w:tab w:val="left" w:pos="4500"/>
        </w:tabs>
        <w:jc w:val="right"/>
        <w:rPr>
          <w:b/>
          <w:sz w:val="22"/>
          <w:szCs w:val="22"/>
        </w:rPr>
      </w:pPr>
    </w:p>
    <w:p w:rsidR="00B5708F" w:rsidRPr="00B5708F" w:rsidRDefault="00B5708F" w:rsidP="00B5708F">
      <w:pPr>
        <w:rPr>
          <w:sz w:val="20"/>
          <w:szCs w:val="20"/>
        </w:rPr>
        <w:sectPr w:rsidR="00B5708F" w:rsidRPr="00B5708F" w:rsidSect="00F749D7">
          <w:pgSz w:w="11906" w:h="16838" w:code="9"/>
          <w:pgMar w:top="1418" w:right="1418" w:bottom="1418" w:left="1418" w:header="709" w:footer="709" w:gutter="0"/>
          <w:cols w:space="708"/>
          <w:docGrid w:linePitch="360"/>
        </w:sect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241A0" w:rsidRPr="004241A0" w:rsidRDefault="004241A0" w:rsidP="00F749D7">
      <w:pPr>
        <w:tabs>
          <w:tab w:val="left" w:pos="0"/>
          <w:tab w:val="left" w:pos="6390"/>
          <w:tab w:val="left" w:pos="6840"/>
          <w:tab w:val="left" w:pos="7380"/>
        </w:tabs>
        <w:jc w:val="both"/>
        <w:rPr>
          <w:sz w:val="20"/>
          <w:szCs w:val="20"/>
        </w:rPr>
      </w:pPr>
      <w:r w:rsidRPr="004241A0">
        <w:rPr>
          <w:sz w:val="20"/>
          <w:szCs w:val="20"/>
        </w:rPr>
        <w:t xml:space="preserve">Przystępując do postępowania w sprawie udzielenia zamówienia publicznego na </w:t>
      </w:r>
      <w:r w:rsidR="00F749D7" w:rsidRPr="00F749D7">
        <w:rPr>
          <w:b/>
          <w:sz w:val="20"/>
          <w:szCs w:val="20"/>
        </w:rPr>
        <w:t>dostawę i montaż dystrybutorów filtrujących wodę, które są podłączane do sieci wodociągowej dla potrzeb Szpitala Specjalistycznego im. Edmunda Biernackiego w Mielcu</w:t>
      </w:r>
      <w:r w:rsidRPr="004241A0">
        <w:rPr>
          <w:b/>
          <w:sz w:val="20"/>
          <w:szCs w:val="20"/>
        </w:rPr>
        <w:t xml:space="preserve">, znak </w:t>
      </w:r>
      <w:r>
        <w:rPr>
          <w:b/>
          <w:sz w:val="20"/>
          <w:szCs w:val="20"/>
        </w:rPr>
        <w:t>SzP.ZP.271.</w:t>
      </w:r>
      <w:r w:rsidR="00F749D7">
        <w:rPr>
          <w:b/>
          <w:sz w:val="20"/>
          <w:szCs w:val="20"/>
        </w:rPr>
        <w:t>4</w:t>
      </w:r>
      <w:r>
        <w:rPr>
          <w:b/>
          <w:sz w:val="20"/>
          <w:szCs w:val="20"/>
        </w:rPr>
        <w:t>.21</w:t>
      </w:r>
      <w:r w:rsidRPr="004241A0">
        <w:rPr>
          <w:sz w:val="20"/>
          <w:szCs w:val="20"/>
        </w:rPr>
        <w:t>,</w:t>
      </w:r>
      <w:r w:rsidRPr="004241A0">
        <w:rPr>
          <w:i/>
          <w:sz w:val="20"/>
          <w:szCs w:val="20"/>
        </w:rPr>
        <w:t xml:space="preserve"> </w:t>
      </w:r>
      <w:r w:rsidRPr="004241A0">
        <w:rPr>
          <w:sz w:val="20"/>
          <w:szCs w:val="20"/>
        </w:rPr>
        <w:t>prowadzonego przez Szpital Specjalistyczny im. Edmunda Biernackiego w Mielcu, w imieniu reprezentowanej przeze mnie firmy oświadczam, że oferowany asortyment posiada dokumenty wymagane przez obowiązujące prawo na podstawie których może być wprowadzony do obrotu i stosowania w placówkach ochrony zdrowia RP.</w:t>
      </w:r>
    </w:p>
    <w:p w:rsidR="004241A0" w:rsidRPr="004241A0" w:rsidRDefault="004241A0" w:rsidP="004241A0">
      <w:pPr>
        <w:tabs>
          <w:tab w:val="left" w:pos="0"/>
          <w:tab w:val="left" w:pos="6390"/>
          <w:tab w:val="left" w:pos="6840"/>
          <w:tab w:val="left" w:pos="7380"/>
        </w:tabs>
        <w:rPr>
          <w:sz w:val="20"/>
          <w:szCs w:val="20"/>
        </w:rPr>
      </w:pPr>
    </w:p>
    <w:p w:rsidR="004241A0" w:rsidRPr="004241A0" w:rsidRDefault="004241A0" w:rsidP="004241A0">
      <w:pPr>
        <w:tabs>
          <w:tab w:val="left" w:pos="0"/>
          <w:tab w:val="left" w:pos="6390"/>
          <w:tab w:val="left" w:pos="6840"/>
          <w:tab w:val="left" w:pos="7380"/>
        </w:tabs>
        <w:rPr>
          <w:sz w:val="20"/>
          <w:szCs w:val="20"/>
        </w:rPr>
      </w:pPr>
    </w:p>
    <w:p w:rsidR="004241A0" w:rsidRPr="004241A0" w:rsidRDefault="004241A0" w:rsidP="004241A0">
      <w:pPr>
        <w:tabs>
          <w:tab w:val="left" w:pos="0"/>
          <w:tab w:val="left" w:pos="6390"/>
          <w:tab w:val="left" w:pos="6840"/>
          <w:tab w:val="left" w:pos="7380"/>
        </w:tabs>
        <w:rPr>
          <w:sz w:val="20"/>
          <w:szCs w:val="20"/>
        </w:rPr>
      </w:pPr>
      <w:r w:rsidRPr="004241A0">
        <w:rPr>
          <w:sz w:val="20"/>
          <w:szCs w:val="20"/>
        </w:rPr>
        <w:t>Na każde żądanie Zamawiającego niezwłocznie prześlemy wszystkie niezbędne kserokopie dokumentów.</w:t>
      </w:r>
    </w:p>
    <w:p w:rsidR="004241A0" w:rsidRPr="004241A0" w:rsidRDefault="004241A0" w:rsidP="004241A0">
      <w:pPr>
        <w:tabs>
          <w:tab w:val="left" w:pos="0"/>
          <w:tab w:val="left" w:pos="6390"/>
          <w:tab w:val="left" w:pos="6840"/>
          <w:tab w:val="left" w:pos="7380"/>
        </w:tabs>
        <w:rPr>
          <w:sz w:val="20"/>
          <w:szCs w:val="20"/>
        </w:rPr>
      </w:pPr>
    </w:p>
    <w:p w:rsidR="00B5708F" w:rsidRPr="00B5708F" w:rsidRDefault="00B5708F" w:rsidP="00B5708F">
      <w:pPr>
        <w:tabs>
          <w:tab w:val="left" w:pos="0"/>
          <w:tab w:val="left" w:pos="6390"/>
          <w:tab w:val="left" w:pos="6840"/>
          <w:tab w:val="left" w:pos="7380"/>
        </w:tabs>
        <w:rPr>
          <w:sz w:val="20"/>
          <w:szCs w:val="20"/>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3C" w:rsidRDefault="00215E3C" w:rsidP="00A61C5D">
      <w:r>
        <w:separator/>
      </w:r>
    </w:p>
  </w:endnote>
  <w:endnote w:type="continuationSeparator" w:id="0">
    <w:p w:rsidR="00215E3C" w:rsidRDefault="00215E3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3C" w:rsidRDefault="00215E3C">
    <w:pPr>
      <w:pStyle w:val="Stopka"/>
      <w:jc w:val="right"/>
    </w:pPr>
    <w:r>
      <w:fldChar w:fldCharType="begin"/>
    </w:r>
    <w:r>
      <w:instrText>PAGE   \* MERGEFORMAT</w:instrText>
    </w:r>
    <w:r>
      <w:fldChar w:fldCharType="separate"/>
    </w:r>
    <w:r w:rsidR="00695DF9">
      <w:rPr>
        <w:noProof/>
      </w:rPr>
      <w:t>15</w:t>
    </w:r>
    <w:r>
      <w:fldChar w:fldCharType="end"/>
    </w:r>
  </w:p>
  <w:p w:rsidR="00215E3C" w:rsidRDefault="00215E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3C" w:rsidRDefault="00215E3C" w:rsidP="00A61C5D">
      <w:r>
        <w:separator/>
      </w:r>
    </w:p>
  </w:footnote>
  <w:footnote w:type="continuationSeparator" w:id="0">
    <w:p w:rsidR="00215E3C" w:rsidRDefault="00215E3C"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9233109"/>
    <w:multiLevelType w:val="hybridMultilevel"/>
    <w:tmpl w:val="B0BC93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7">
    <w:nsid w:val="0CDC74D5"/>
    <w:multiLevelType w:val="hybridMultilevel"/>
    <w:tmpl w:val="EE24A3D0"/>
    <w:lvl w:ilvl="0" w:tplc="04150017">
      <w:start w:val="1"/>
      <w:numFmt w:val="lowerLetter"/>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51C64A5"/>
    <w:multiLevelType w:val="hybridMultilevel"/>
    <w:tmpl w:val="B1020FE8"/>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nsid w:val="26FB3277"/>
    <w:multiLevelType w:val="hybridMultilevel"/>
    <w:tmpl w:val="4EEE6C22"/>
    <w:lvl w:ilvl="0" w:tplc="EFD682A6">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32B44E3F"/>
    <w:multiLevelType w:val="hybridMultilevel"/>
    <w:tmpl w:val="ED5458B6"/>
    <w:lvl w:ilvl="0" w:tplc="CD5A6E84">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2B0C7B"/>
    <w:multiLevelType w:val="hybridMultilevel"/>
    <w:tmpl w:val="29DAF8E8"/>
    <w:lvl w:ilvl="0" w:tplc="A81CBCC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FBB32F2"/>
    <w:multiLevelType w:val="hybridMultilevel"/>
    <w:tmpl w:val="E2DEDEA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4564873"/>
    <w:multiLevelType w:val="hybridMultilevel"/>
    <w:tmpl w:val="00C49936"/>
    <w:lvl w:ilvl="0" w:tplc="17FED424">
      <w:start w:val="1"/>
      <w:numFmt w:val="decimal"/>
      <w:lvlText w:val="%1."/>
      <w:lvlJc w:val="left"/>
      <w:pPr>
        <w:ind w:left="360" w:hanging="360"/>
      </w:pPr>
      <w:rPr>
        <w:rFonts w:ascii="Times New Roman" w:hAnsi="Times New Roman" w:cs="Arial" w:hint="default"/>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7F55302"/>
    <w:multiLevelType w:val="hybridMultilevel"/>
    <w:tmpl w:val="806A0734"/>
    <w:lvl w:ilvl="0" w:tplc="305C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5C4752A"/>
    <w:multiLevelType w:val="hybridMultilevel"/>
    <w:tmpl w:val="3F8AF116"/>
    <w:lvl w:ilvl="0" w:tplc="305CC936">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8">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64358F4"/>
    <w:multiLevelType w:val="hybridMultilevel"/>
    <w:tmpl w:val="A6C43390"/>
    <w:lvl w:ilvl="0" w:tplc="305CC9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99004E4"/>
    <w:multiLevelType w:val="hybridMultilevel"/>
    <w:tmpl w:val="79F65014"/>
    <w:lvl w:ilvl="0" w:tplc="305CC9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8051AC"/>
    <w:multiLevelType w:val="hybridMultilevel"/>
    <w:tmpl w:val="0812EF94"/>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4F1A14"/>
    <w:multiLevelType w:val="hybridMultilevel"/>
    <w:tmpl w:val="41BC3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5E48D1"/>
    <w:multiLevelType w:val="hybridMultilevel"/>
    <w:tmpl w:val="942E2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8F5284F"/>
    <w:multiLevelType w:val="hybridMultilevel"/>
    <w:tmpl w:val="21CC12AA"/>
    <w:lvl w:ilvl="0" w:tplc="305CC93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38"/>
  </w:num>
  <w:num w:numId="3">
    <w:abstractNumId w:val="32"/>
  </w:num>
  <w:num w:numId="4">
    <w:abstractNumId w:val="16"/>
  </w:num>
  <w:num w:numId="5">
    <w:abstractNumId w:val="13"/>
  </w:num>
  <w:num w:numId="6">
    <w:abstractNumId w:val="19"/>
  </w:num>
  <w:num w:numId="7">
    <w:abstractNumId w:val="21"/>
  </w:num>
  <w:num w:numId="8">
    <w:abstractNumId w:val="29"/>
  </w:num>
  <w:num w:numId="9">
    <w:abstractNumId w:val="48"/>
  </w:num>
  <w:num w:numId="10">
    <w:abstractNumId w:val="23"/>
  </w:num>
  <w:num w:numId="11">
    <w:abstractNumId w:val="12"/>
  </w:num>
  <w:num w:numId="12">
    <w:abstractNumId w:val="25"/>
  </w:num>
  <w:num w:numId="13">
    <w:abstractNumId w:val="14"/>
  </w:num>
  <w:num w:numId="14">
    <w:abstractNumId w:val="40"/>
  </w:num>
  <w:num w:numId="15">
    <w:abstractNumId w:val="15"/>
  </w:num>
  <w:num w:numId="16">
    <w:abstractNumId w:val="47"/>
  </w:num>
  <w:num w:numId="17">
    <w:abstractNumId w:val="35"/>
  </w:num>
  <w:num w:numId="18">
    <w:abstractNumId w:val="37"/>
  </w:num>
  <w:num w:numId="19">
    <w:abstractNumId w:val="41"/>
  </w:num>
  <w:num w:numId="20">
    <w:abstractNumId w:val="27"/>
  </w:num>
  <w:num w:numId="21">
    <w:abstractNumId w:val="45"/>
  </w:num>
  <w:num w:numId="22">
    <w:abstractNumId w:val="43"/>
  </w:num>
  <w:num w:numId="23">
    <w:abstractNumId w:val="18"/>
  </w:num>
  <w:num w:numId="24">
    <w:abstractNumId w:val="44"/>
  </w:num>
  <w:num w:numId="2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6">
    <w:abstractNumId w:val="26"/>
  </w:num>
  <w:num w:numId="27">
    <w:abstractNumId w:val="28"/>
  </w:num>
  <w:num w:numId="28">
    <w:abstractNumId w:val="24"/>
  </w:num>
  <w:num w:numId="29">
    <w:abstractNumId w:val="31"/>
  </w:num>
  <w:num w:numId="30">
    <w:abstractNumId w:val="22"/>
  </w:num>
  <w:num w:numId="31">
    <w:abstractNumId w:val="36"/>
  </w:num>
  <w:num w:numId="32">
    <w:abstractNumId w:val="39"/>
  </w:num>
  <w:num w:numId="33">
    <w:abstractNumId w:val="33"/>
  </w:num>
  <w:num w:numId="34">
    <w:abstractNumId w:val="30"/>
  </w:num>
  <w:num w:numId="35">
    <w:abstractNumId w:val="46"/>
  </w:num>
  <w:num w:numId="36">
    <w:abstractNumId w:val="34"/>
  </w:num>
  <w:num w:numId="37">
    <w:abstractNumId w:val="20"/>
  </w:num>
  <w:num w:numId="38">
    <w:abstractNumId w:val="17"/>
  </w:num>
  <w:num w:numId="3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950A9"/>
    <w:rsid w:val="00497590"/>
    <w:rsid w:val="004B3A8B"/>
    <w:rsid w:val="004B78A6"/>
    <w:rsid w:val="004C7CF1"/>
    <w:rsid w:val="004E24E9"/>
    <w:rsid w:val="004F39A3"/>
    <w:rsid w:val="004F70E2"/>
    <w:rsid w:val="00503F5A"/>
    <w:rsid w:val="005079BD"/>
    <w:rsid w:val="00513F33"/>
    <w:rsid w:val="0052619D"/>
    <w:rsid w:val="00534DFC"/>
    <w:rsid w:val="00537096"/>
    <w:rsid w:val="00537292"/>
    <w:rsid w:val="00537D7A"/>
    <w:rsid w:val="005430B2"/>
    <w:rsid w:val="005447F6"/>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7EFA"/>
    <w:rsid w:val="006203C3"/>
    <w:rsid w:val="00622F59"/>
    <w:rsid w:val="006307DB"/>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4141"/>
    <w:rsid w:val="00810080"/>
    <w:rsid w:val="008107F6"/>
    <w:rsid w:val="00810A80"/>
    <w:rsid w:val="00810E33"/>
    <w:rsid w:val="00815C00"/>
    <w:rsid w:val="00815ED8"/>
    <w:rsid w:val="008311D2"/>
    <w:rsid w:val="00831A27"/>
    <w:rsid w:val="0083229E"/>
    <w:rsid w:val="0084289C"/>
    <w:rsid w:val="00845CA6"/>
    <w:rsid w:val="008466C9"/>
    <w:rsid w:val="00851B47"/>
    <w:rsid w:val="00864E29"/>
    <w:rsid w:val="0087099A"/>
    <w:rsid w:val="00874F2F"/>
    <w:rsid w:val="00876B2A"/>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AAAC-0284-4803-8400-844386ED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5223</Words>
  <Characters>31341</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36492</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7</cp:revision>
  <cp:lastPrinted>2021-01-20T07:39:00Z</cp:lastPrinted>
  <dcterms:created xsi:type="dcterms:W3CDTF">2021-02-08T13:31:00Z</dcterms:created>
  <dcterms:modified xsi:type="dcterms:W3CDTF">2021-02-09T11:16:00Z</dcterms:modified>
</cp:coreProperties>
</file>